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BD8" w:rsidRPr="008E4B9F" w:rsidRDefault="00FB7BD8" w:rsidP="008E4B9F">
      <w:pPr>
        <w:spacing w:after="0" w:line="240" w:lineRule="auto"/>
        <w:rPr>
          <w:rFonts w:ascii="Times New Roman" w:eastAsia="Times New Roman" w:hAnsi="Times New Roman" w:cs="Times New Roman"/>
          <w:b/>
          <w:bCs/>
          <w:color w:val="C55C00"/>
          <w:sz w:val="32"/>
          <w:szCs w:val="32"/>
          <w:lang w:eastAsia="ru-RU"/>
        </w:rPr>
      </w:pPr>
      <w:r w:rsidRPr="008E4B9F">
        <w:rPr>
          <w:rFonts w:ascii="Times New Roman" w:eastAsia="Times New Roman" w:hAnsi="Times New Roman" w:cs="Times New Roman"/>
          <w:b/>
          <w:bCs/>
          <w:color w:val="C55C00"/>
          <w:sz w:val="32"/>
          <w:szCs w:val="32"/>
          <w:lang w:eastAsia="ru-RU"/>
        </w:rPr>
        <w:t>У крохи ЗПР</w:t>
      </w:r>
    </w:p>
    <w:p w:rsidR="00FB7BD8" w:rsidRPr="008E4B9F" w:rsidRDefault="00FB7BD8" w:rsidP="008E4B9F">
      <w:pPr>
        <w:spacing w:after="0" w:line="360" w:lineRule="auto"/>
        <w:ind w:firstLine="709"/>
        <w:jc w:val="center"/>
        <w:rPr>
          <w:rFonts w:ascii="Times New Roman" w:eastAsia="Times New Roman" w:hAnsi="Times New Roman" w:cs="Times New Roman"/>
          <w:b/>
          <w:color w:val="2F2610"/>
          <w:sz w:val="32"/>
          <w:szCs w:val="32"/>
          <w:lang w:eastAsia="ru-RU"/>
        </w:rPr>
      </w:pPr>
      <w:r w:rsidRPr="008E4B9F">
        <w:rPr>
          <w:rFonts w:ascii="Times New Roman" w:eastAsia="Times New Roman" w:hAnsi="Times New Roman" w:cs="Times New Roman"/>
          <w:b/>
          <w:color w:val="2F2610"/>
          <w:sz w:val="32"/>
          <w:szCs w:val="32"/>
          <w:lang w:eastAsia="ru-RU"/>
        </w:rPr>
        <w:t>У КРОХИ  ЗПР: БЕЗ ПАНИКИ!</w:t>
      </w:r>
    </w:p>
    <w:p w:rsidR="00FB7BD8" w:rsidRPr="008E4B9F" w:rsidRDefault="00FB7BD8" w:rsidP="008E4B9F">
      <w:pPr>
        <w:spacing w:after="0" w:line="360" w:lineRule="auto"/>
        <w:ind w:firstLine="709"/>
        <w:jc w:val="center"/>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 Наш особый ребенок)</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Представьте: Вы приходите  со своим малышом на тестирование к психологу, и Ваш любимый кроха, такой родной и самый-самый умненький – не может ответить почти ни на один вопрос. На детской площадке, в кругу таких же мамочек Вам никогда не приходится похвастаться его успехами: «А мой-то – представляешь! – уже буквы в слоги складывать научился, и все сам, без помощи!» В садике вашего карапуза редко хвалят, и то –  за примерное поведение на занятиях. А откуда возьмется «не примерное», если он и ответить-то ничего не может. Люди </w:t>
      </w:r>
      <w:proofErr w:type="gramStart"/>
      <w:r w:rsidRPr="008E4B9F">
        <w:rPr>
          <w:rFonts w:ascii="Times New Roman" w:eastAsia="Times New Roman" w:hAnsi="Times New Roman" w:cs="Times New Roman"/>
          <w:color w:val="2F2610"/>
          <w:sz w:val="32"/>
          <w:szCs w:val="32"/>
          <w:lang w:eastAsia="ru-RU"/>
        </w:rPr>
        <w:t>помягче</w:t>
      </w:r>
      <w:proofErr w:type="gramEnd"/>
      <w:r w:rsidRPr="008E4B9F">
        <w:rPr>
          <w:rFonts w:ascii="Times New Roman" w:eastAsia="Times New Roman" w:hAnsi="Times New Roman" w:cs="Times New Roman"/>
          <w:color w:val="2F2610"/>
          <w:sz w:val="32"/>
          <w:szCs w:val="32"/>
          <w:lang w:eastAsia="ru-RU"/>
        </w:rPr>
        <w:t xml:space="preserve"> только головами качают, а кто и бросит сгоряча: «Ну, что за дурачок!»</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    К сожалению, попасть в разряд «дурачков»  малышам становится все проще. Требования к интеллектуальной состоятельности и успешности ребенка растут, а отношение общества  к «неудачникам» находится по-прежнему на уровне  людей каменного века. Такое «антигуманистическое», подчас граничащее с жестокостью, отношение людей к детям, «не тянущим» школьную программу, продиктовано не только дремучей невежественностью наших мам и пап. Корни непримиримости к любому отклонению всегда лежат во внутреннем страхе: «А вдруг и с </w:t>
      </w:r>
      <w:proofErr w:type="gramStart"/>
      <w:r w:rsidRPr="008E4B9F">
        <w:rPr>
          <w:rFonts w:ascii="Times New Roman" w:eastAsia="Times New Roman" w:hAnsi="Times New Roman" w:cs="Times New Roman"/>
          <w:color w:val="2F2610"/>
          <w:sz w:val="32"/>
          <w:szCs w:val="32"/>
          <w:lang w:eastAsia="ru-RU"/>
        </w:rPr>
        <w:t>моим</w:t>
      </w:r>
      <w:proofErr w:type="gramEnd"/>
      <w:r w:rsidRPr="008E4B9F">
        <w:rPr>
          <w:rFonts w:ascii="Times New Roman" w:eastAsia="Times New Roman" w:hAnsi="Times New Roman" w:cs="Times New Roman"/>
          <w:color w:val="2F2610"/>
          <w:sz w:val="32"/>
          <w:szCs w:val="32"/>
          <w:lang w:eastAsia="ru-RU"/>
        </w:rPr>
        <w:t xml:space="preserve"> такое случится?». Однако</w:t>
      </w:r>
      <w:proofErr w:type="gramStart"/>
      <w:r w:rsidRPr="008E4B9F">
        <w:rPr>
          <w:rFonts w:ascii="Times New Roman" w:eastAsia="Times New Roman" w:hAnsi="Times New Roman" w:cs="Times New Roman"/>
          <w:color w:val="2F2610"/>
          <w:sz w:val="32"/>
          <w:szCs w:val="32"/>
          <w:lang w:eastAsia="ru-RU"/>
        </w:rPr>
        <w:t>,</w:t>
      </w:r>
      <w:proofErr w:type="gramEnd"/>
      <w:r w:rsidRPr="008E4B9F">
        <w:rPr>
          <w:rFonts w:ascii="Times New Roman" w:eastAsia="Times New Roman" w:hAnsi="Times New Roman" w:cs="Times New Roman"/>
          <w:color w:val="2F2610"/>
          <w:sz w:val="32"/>
          <w:szCs w:val="32"/>
          <w:lang w:eastAsia="ru-RU"/>
        </w:rPr>
        <w:t xml:space="preserve"> если повесить «ярлычок», отмахнуться от проблемы, то и не страшно: «У Кати ребенок – дурачок, а у меня – слава Богу! – умница». Автоматически делается вывод, что и с Катей тоже не все в порядке.</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Однако</w:t>
      </w:r>
      <w:proofErr w:type="gramStart"/>
      <w:r w:rsidRPr="008E4B9F">
        <w:rPr>
          <w:rFonts w:ascii="Times New Roman" w:eastAsia="Times New Roman" w:hAnsi="Times New Roman" w:cs="Times New Roman"/>
          <w:color w:val="2F2610"/>
          <w:sz w:val="32"/>
          <w:szCs w:val="32"/>
          <w:lang w:eastAsia="ru-RU"/>
        </w:rPr>
        <w:t>,</w:t>
      </w:r>
      <w:proofErr w:type="gramEnd"/>
      <w:r w:rsidRPr="008E4B9F">
        <w:rPr>
          <w:rFonts w:ascii="Times New Roman" w:eastAsia="Times New Roman" w:hAnsi="Times New Roman" w:cs="Times New Roman"/>
          <w:color w:val="2F2610"/>
          <w:sz w:val="32"/>
          <w:szCs w:val="32"/>
          <w:lang w:eastAsia="ru-RU"/>
        </w:rPr>
        <w:t xml:space="preserve"> вся  ирония заключается в том, что все мы, попадая в разные жизненные обстоятельства, часто выглядим «дурачками»:  провалились на экзаменах, уволили с работы, поддались на уговоры «</w:t>
      </w:r>
      <w:proofErr w:type="spellStart"/>
      <w:r w:rsidRPr="008E4B9F">
        <w:rPr>
          <w:rFonts w:ascii="Times New Roman" w:eastAsia="Times New Roman" w:hAnsi="Times New Roman" w:cs="Times New Roman"/>
          <w:color w:val="2F2610"/>
          <w:sz w:val="32"/>
          <w:szCs w:val="32"/>
          <w:lang w:eastAsia="ru-RU"/>
        </w:rPr>
        <w:t>лохотронщиков</w:t>
      </w:r>
      <w:proofErr w:type="spellEnd"/>
      <w:r w:rsidRPr="008E4B9F">
        <w:rPr>
          <w:rFonts w:ascii="Times New Roman" w:eastAsia="Times New Roman" w:hAnsi="Times New Roman" w:cs="Times New Roman"/>
          <w:color w:val="2F2610"/>
          <w:sz w:val="32"/>
          <w:szCs w:val="32"/>
          <w:lang w:eastAsia="ru-RU"/>
        </w:rPr>
        <w:t xml:space="preserve">». Разве это говорит о нашей интеллектуальной несостоятельности? Даже если уровень </w:t>
      </w:r>
      <w:r w:rsidRPr="008E4B9F">
        <w:rPr>
          <w:rFonts w:ascii="Times New Roman" w:eastAsia="Times New Roman" w:hAnsi="Times New Roman" w:cs="Times New Roman"/>
          <w:color w:val="2F2610"/>
          <w:sz w:val="32"/>
          <w:szCs w:val="32"/>
          <w:lang w:val="en-US" w:eastAsia="ru-RU"/>
        </w:rPr>
        <w:t>IQ</w:t>
      </w:r>
      <w:r w:rsidRPr="008E4B9F">
        <w:rPr>
          <w:rFonts w:ascii="Times New Roman" w:eastAsia="Times New Roman" w:hAnsi="Times New Roman" w:cs="Times New Roman"/>
          <w:color w:val="2F2610"/>
          <w:sz w:val="32"/>
          <w:szCs w:val="32"/>
          <w:lang w:eastAsia="ru-RU"/>
        </w:rPr>
        <w:t xml:space="preserve"> у Вас и у Вашей соседки  с разницей в 20 баллов (не  в пользу соседки), никому не придет в голову, что у нее в жизни одни неудачи и глупости происходят.  Полно «ограниченных» людей с высшим образованием, на хорошей работе. Абсолютно также надо рассматривать деток с неприятным, но не окончательным диагнозом ЗПР: задержка психического развития. Грамотные психоневрологи и дефектологи никогда не поставят этот диагноз раньше          7-8 лет, однако, чуть ли не пятая часть ребятишек-дошкольников  ощущает на себе все последствия неосторожных слов врачей. Как известно, всем нам, мамочкам, приходится быть не только грамотными поварихами, диетологами и педагогами, но и дефектологами, если жизнь так повернулась. Реакция мамы на слова специалиста </w:t>
      </w:r>
      <w:proofErr w:type="gramStart"/>
      <w:r w:rsidRPr="008E4B9F">
        <w:rPr>
          <w:rFonts w:ascii="Times New Roman" w:eastAsia="Times New Roman" w:hAnsi="Times New Roman" w:cs="Times New Roman"/>
          <w:color w:val="2F2610"/>
          <w:sz w:val="32"/>
          <w:szCs w:val="32"/>
          <w:lang w:eastAsia="ru-RU"/>
        </w:rPr>
        <w:t>о</w:t>
      </w:r>
      <w:proofErr w:type="gramEnd"/>
      <w:r w:rsidRPr="008E4B9F">
        <w:rPr>
          <w:rFonts w:ascii="Times New Roman" w:eastAsia="Times New Roman" w:hAnsi="Times New Roman" w:cs="Times New Roman"/>
          <w:color w:val="2F2610"/>
          <w:sz w:val="32"/>
          <w:szCs w:val="32"/>
          <w:lang w:eastAsia="ru-RU"/>
        </w:rPr>
        <w:t xml:space="preserve"> возможной ЗПР может быть разной. </w:t>
      </w:r>
      <w:proofErr w:type="gramStart"/>
      <w:r w:rsidRPr="008E4B9F">
        <w:rPr>
          <w:rFonts w:ascii="Times New Roman" w:eastAsia="Times New Roman" w:hAnsi="Times New Roman" w:cs="Times New Roman"/>
          <w:color w:val="2F2610"/>
          <w:sz w:val="32"/>
          <w:szCs w:val="32"/>
          <w:lang w:eastAsia="ru-RU"/>
        </w:rPr>
        <w:t>От протестной («Не может быть!</w:t>
      </w:r>
      <w:proofErr w:type="gramEnd"/>
      <w:r w:rsidRPr="008E4B9F">
        <w:rPr>
          <w:rFonts w:ascii="Times New Roman" w:eastAsia="Times New Roman" w:hAnsi="Times New Roman" w:cs="Times New Roman"/>
          <w:color w:val="2F2610"/>
          <w:sz w:val="32"/>
          <w:szCs w:val="32"/>
          <w:lang w:eastAsia="ru-RU"/>
        </w:rPr>
        <w:t xml:space="preserve"> </w:t>
      </w:r>
      <w:proofErr w:type="gramStart"/>
      <w:r w:rsidRPr="008E4B9F">
        <w:rPr>
          <w:rFonts w:ascii="Times New Roman" w:eastAsia="Times New Roman" w:hAnsi="Times New Roman" w:cs="Times New Roman"/>
          <w:color w:val="2F2610"/>
          <w:sz w:val="32"/>
          <w:szCs w:val="32"/>
          <w:lang w:eastAsia="ru-RU"/>
        </w:rPr>
        <w:t>Вы плохой специалист, пойду к другому!») до индифферентной («Ну, что ж… Ничего страшного»).</w:t>
      </w:r>
      <w:proofErr w:type="gramEnd"/>
      <w:r w:rsidRPr="008E4B9F">
        <w:rPr>
          <w:rFonts w:ascii="Times New Roman" w:eastAsia="Times New Roman" w:hAnsi="Times New Roman" w:cs="Times New Roman"/>
          <w:color w:val="2F2610"/>
          <w:sz w:val="32"/>
          <w:szCs w:val="32"/>
          <w:lang w:eastAsia="ru-RU"/>
        </w:rPr>
        <w:t xml:space="preserve"> Очень редко мама правильно реагирует на результаты обследования: сначала она глубоко переживает ситуацию,  а потом начинает методично собирать всю информацию о проблеме и работать вместе со своим малышом над исправлением нарушенного развития.</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lastRenderedPageBreak/>
        <w:t>Предупрежден –  значит, вооружен</w:t>
      </w:r>
    </w:p>
    <w:tbl>
      <w:tblPr>
        <w:tblW w:w="8370" w:type="dxa"/>
        <w:tblCellSpacing w:w="37" w:type="dxa"/>
        <w:tblCellMar>
          <w:top w:w="75" w:type="dxa"/>
          <w:left w:w="75" w:type="dxa"/>
          <w:bottom w:w="75" w:type="dxa"/>
          <w:right w:w="75" w:type="dxa"/>
        </w:tblCellMar>
        <w:tblLook w:val="04A0" w:firstRow="1" w:lastRow="0" w:firstColumn="1" w:lastColumn="0" w:noHBand="0" w:noVBand="1"/>
      </w:tblPr>
      <w:tblGrid>
        <w:gridCol w:w="8370"/>
      </w:tblGrid>
      <w:tr w:rsidR="00FB7BD8" w:rsidRPr="008E4B9F" w:rsidTr="00FB7BD8">
        <w:trPr>
          <w:tblCellSpacing w:w="37" w:type="dxa"/>
        </w:trPr>
        <w:tc>
          <w:tcPr>
            <w:tcW w:w="0" w:type="auto"/>
            <w:tcBorders>
              <w:top w:val="nil"/>
              <w:left w:val="nil"/>
              <w:bottom w:val="nil"/>
              <w:right w:val="nil"/>
            </w:tcBorders>
            <w:shd w:val="clear" w:color="auto" w:fill="auto"/>
            <w:vAlign w:val="center"/>
            <w:hideMark/>
          </w:tcPr>
          <w:p w:rsidR="00FB7BD8" w:rsidRPr="008E4B9F" w:rsidRDefault="008E4B9F" w:rsidP="008E4B9F">
            <w:pPr>
              <w:spacing w:after="0" w:line="360" w:lineRule="auto"/>
              <w:ind w:firstLine="142"/>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bCs/>
                <w:noProof/>
                <w:color w:val="C55C00"/>
                <w:sz w:val="32"/>
                <w:szCs w:val="32"/>
                <w:lang w:eastAsia="ru-RU"/>
              </w:rPr>
              <w:pict>
                <v:shapetype id="_x0000_t202" coordsize="21600,21600" o:spt="202" path="m,l,21600r21600,l21600,xe">
                  <v:stroke joinstyle="miter"/>
                  <v:path gradientshapeok="t" o:connecttype="rect"/>
                </v:shapetype>
                <v:shape id="_x0000_s1026" type="#_x0000_t202" style="position:absolute;left:0;text-align:left;margin-left:-135.05pt;margin-top:-597.1pt;width:50pt;height:50pt;z-index:251658240">
                  <v:textbox style="mso-next-textbox:#_x0000_s1026">
                    <w:txbxContent>
                      <w:p w:rsidR="00FB7BD8" w:rsidRDefault="00FB7BD8" w:rsidP="00FB7BD8"/>
                    </w:txbxContent>
                  </v:textbox>
                </v:shape>
              </w:pict>
            </w:r>
            <w:r w:rsidR="00FB7BD8" w:rsidRPr="008E4B9F">
              <w:rPr>
                <w:rFonts w:ascii="Times New Roman" w:eastAsia="Times New Roman" w:hAnsi="Times New Roman" w:cs="Times New Roman"/>
                <w:color w:val="2F2610"/>
                <w:sz w:val="32"/>
                <w:szCs w:val="32"/>
                <w:lang w:eastAsia="ru-RU"/>
              </w:rPr>
              <w:t>Задержка психического развития —  это частичное</w:t>
            </w:r>
            <w:bookmarkStart w:id="0" w:name="_GoBack"/>
            <w:bookmarkEnd w:id="0"/>
            <w:r w:rsidR="00FB7BD8" w:rsidRPr="008E4B9F">
              <w:rPr>
                <w:rFonts w:ascii="Times New Roman" w:eastAsia="Times New Roman" w:hAnsi="Times New Roman" w:cs="Times New Roman"/>
                <w:color w:val="2F2610"/>
                <w:sz w:val="32"/>
                <w:szCs w:val="32"/>
                <w:lang w:eastAsia="ru-RU"/>
              </w:rPr>
              <w:t xml:space="preserve"> недоразвитие </w:t>
            </w:r>
            <w:r w:rsidR="00FB7BD8" w:rsidRPr="008E4B9F">
              <w:rPr>
                <w:rFonts w:ascii="Times New Roman" w:eastAsia="Times New Roman" w:hAnsi="Times New Roman" w:cs="Times New Roman"/>
                <w:sz w:val="32"/>
                <w:szCs w:val="32"/>
                <w:lang w:eastAsia="ru-RU"/>
              </w:rPr>
              <w:t>высших психических функций</w:t>
            </w:r>
            <w:r w:rsidR="00FB7BD8" w:rsidRPr="008E4B9F">
              <w:rPr>
                <w:rFonts w:ascii="Times New Roman" w:eastAsia="Times New Roman" w:hAnsi="Times New Roman" w:cs="Times New Roman"/>
                <w:color w:val="2F2610"/>
                <w:sz w:val="32"/>
                <w:szCs w:val="32"/>
                <w:lang w:eastAsia="ru-RU"/>
              </w:rPr>
              <w:t xml:space="preserve">, которое носит временный характер и может  компенсироваться при  специальном обучении и воспитании в </w:t>
            </w:r>
            <w:r w:rsidR="00FB7BD8" w:rsidRPr="008E4B9F">
              <w:rPr>
                <w:rFonts w:ascii="Times New Roman" w:eastAsia="Times New Roman" w:hAnsi="Times New Roman" w:cs="Times New Roman"/>
                <w:sz w:val="32"/>
                <w:szCs w:val="32"/>
                <w:lang w:eastAsia="ru-RU"/>
              </w:rPr>
              <w:t>детском</w:t>
            </w:r>
            <w:r w:rsidR="00FB7BD8" w:rsidRPr="008E4B9F">
              <w:rPr>
                <w:rFonts w:ascii="Times New Roman" w:eastAsia="Times New Roman" w:hAnsi="Times New Roman" w:cs="Times New Roman"/>
                <w:color w:val="2F2610"/>
                <w:sz w:val="32"/>
                <w:szCs w:val="32"/>
                <w:lang w:eastAsia="ru-RU"/>
              </w:rPr>
              <w:t xml:space="preserve"> или </w:t>
            </w:r>
            <w:r w:rsidR="00FB7BD8" w:rsidRPr="008E4B9F">
              <w:rPr>
                <w:rFonts w:ascii="Times New Roman" w:eastAsia="Times New Roman" w:hAnsi="Times New Roman" w:cs="Times New Roman"/>
                <w:sz w:val="32"/>
                <w:szCs w:val="32"/>
                <w:lang w:eastAsia="ru-RU"/>
              </w:rPr>
              <w:t>подростковом возрасте</w:t>
            </w:r>
            <w:r w:rsidR="00FB7BD8" w:rsidRPr="008E4B9F">
              <w:rPr>
                <w:rFonts w:ascii="Times New Roman" w:eastAsia="Times New Roman" w:hAnsi="Times New Roman" w:cs="Times New Roman"/>
                <w:color w:val="2F2610"/>
                <w:sz w:val="32"/>
                <w:szCs w:val="32"/>
                <w:lang w:eastAsia="ru-RU"/>
              </w:rPr>
              <w:t xml:space="preserve">. </w:t>
            </w:r>
          </w:p>
        </w:tc>
      </w:tr>
    </w:tbl>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Прежде всего, помните, что задержка психического развития – это всего лишь задержка. Стоя в пробке на шоссе, Вы точно знаете, что скоро поедете дальше. ЗПР поддается коррекции и исправлению практически полностью.  ЗПР – это не умственная отсталость. Чем же отличаются эти два диагноза?</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1.                 Умственная отсталость (УО) не исчезает бесследно,  ребенка можно лишь очень хорошо адаптировать к жизни и труду. Возможности такого малыша имеют свой «потолок». Например, даже в 15 лет подросток с УО не поймет переносный смысл фразы «Под лежачий камень и вода не течет». Абстрактно-символическое мышление никогда не сформируется до нормального уровня. Ребята с ЗПР полностью компенсируют свой недостаток  в процессе специального обучения.  Вырастают в обыкновенных людей, которые в состоянии овладеть любой профессией и успешно трудиться.</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2.                 Мозг малыша с УО пострадал глобально, то есть задетыми оказались все высшие психические функции: память, внимание, мышление, воображение, эмоционально-личностная сфера. У ребенка с ЗПР лишь частичное поражение тех или иных структур мозга и не настолько глубокое.</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lastRenderedPageBreak/>
        <w:t>3.                 Уровень обучаемости ребят с УО и ЗПР абсолютно разный. Если вовремя начать заниматься с ребенком с ЗПР, он может достигнуть уровня развития нормального малыша его возраста. При УО это невозможно.</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Трудно точно сказать о причинах возникновения ЗПР. К ним относятся абсолютно все «вредности» внутриутробного развития: болезни  и стрессы беременной мамы, травмы плода, курение, алкоголизм, причем не только мамы, но и папы.  Неприятности в родах, конечно, тоже могут стать виновниками отставания в развитии крохи. Очень важны и первые месяцы  его жизни: что его окружало, чем болел, вовремя ли начал сидеть, вставать, ходить. Отдельная причина и даже плодородная почва для любых задержек развития – это неблагоприятное окружение в семье: родители-алкоголики, физические наказания, вербальная грубость взрослых (угрозы, окрики, мат), примитивность их  желаний  и устремлений, неправильное воспитание. Ничто не может расти и развиваться  без любви. Детки – особенно.</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t>Чудеса, да и только!</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ab/>
        <w:t xml:space="preserve">Самое поразительное в дефектологии – это непредсказуемость развития конкретного малыша. Учение о компенсации и </w:t>
      </w:r>
      <w:proofErr w:type="spellStart"/>
      <w:r w:rsidRPr="008E4B9F">
        <w:rPr>
          <w:rFonts w:ascii="Times New Roman" w:eastAsia="Times New Roman" w:hAnsi="Times New Roman" w:cs="Times New Roman"/>
          <w:color w:val="2F2610"/>
          <w:sz w:val="32"/>
          <w:szCs w:val="32"/>
          <w:lang w:eastAsia="ru-RU"/>
        </w:rPr>
        <w:t>сверхкомпенсации</w:t>
      </w:r>
      <w:proofErr w:type="spellEnd"/>
      <w:r w:rsidRPr="008E4B9F">
        <w:rPr>
          <w:rFonts w:ascii="Times New Roman" w:eastAsia="Times New Roman" w:hAnsi="Times New Roman" w:cs="Times New Roman"/>
          <w:color w:val="2F2610"/>
          <w:sz w:val="32"/>
          <w:szCs w:val="32"/>
          <w:lang w:eastAsia="ru-RU"/>
        </w:rPr>
        <w:t xml:space="preserve">, изложенное еще Л.С. Выготским, наглядно показывает нам, что чудеса случаются. Например, малыш, родившийся с асфиксией (удушьем), и получивший вследствие этого органические поражения мозга, по </w:t>
      </w:r>
      <w:r w:rsidRPr="008E4B9F">
        <w:rPr>
          <w:rFonts w:ascii="Times New Roman" w:eastAsia="Times New Roman" w:hAnsi="Times New Roman" w:cs="Times New Roman"/>
          <w:color w:val="2F2610"/>
          <w:sz w:val="32"/>
          <w:szCs w:val="32"/>
          <w:lang w:eastAsia="ru-RU"/>
        </w:rPr>
        <w:lastRenderedPageBreak/>
        <w:t xml:space="preserve">определению должен иметь те или иные отклонения в развитии: нарушение речи, возможно, умственную отсталость, а, может, он будет просто </w:t>
      </w:r>
      <w:proofErr w:type="spellStart"/>
      <w:r w:rsidRPr="008E4B9F">
        <w:rPr>
          <w:rFonts w:ascii="Times New Roman" w:eastAsia="Times New Roman" w:hAnsi="Times New Roman" w:cs="Times New Roman"/>
          <w:color w:val="2F2610"/>
          <w:sz w:val="32"/>
          <w:szCs w:val="32"/>
          <w:lang w:eastAsia="ru-RU"/>
        </w:rPr>
        <w:t>гиперактивным</w:t>
      </w:r>
      <w:proofErr w:type="spellEnd"/>
      <w:r w:rsidRPr="008E4B9F">
        <w:rPr>
          <w:rFonts w:ascii="Times New Roman" w:eastAsia="Times New Roman" w:hAnsi="Times New Roman" w:cs="Times New Roman"/>
          <w:color w:val="2F2610"/>
          <w:sz w:val="32"/>
          <w:szCs w:val="32"/>
          <w:lang w:eastAsia="ru-RU"/>
        </w:rPr>
        <w:t xml:space="preserve"> и невнимательным. Но никто и никогда не сможет точно предсказать, как организм такого крохи справится с родовой травмой, как сумеет преодолеть и побороть недуг. Очень часто такие ребята хорошо развиваются уже на 1-м году жизни, а при правильном воспитании, основанном на любви и поддержке мамы и папы, такой малыш, возможно, будет ничем не отличаться от своих сверстников. Организм крохи компенсировал проблему (травму), полученную в родах. А в случае со </w:t>
      </w:r>
      <w:proofErr w:type="spellStart"/>
      <w:r w:rsidRPr="008E4B9F">
        <w:rPr>
          <w:rFonts w:ascii="Times New Roman" w:eastAsia="Times New Roman" w:hAnsi="Times New Roman" w:cs="Times New Roman"/>
          <w:color w:val="2F2610"/>
          <w:sz w:val="32"/>
          <w:szCs w:val="32"/>
          <w:lang w:eastAsia="ru-RU"/>
        </w:rPr>
        <w:t>сверхкомпенсацией</w:t>
      </w:r>
      <w:proofErr w:type="spellEnd"/>
      <w:r w:rsidRPr="008E4B9F">
        <w:rPr>
          <w:rFonts w:ascii="Times New Roman" w:eastAsia="Times New Roman" w:hAnsi="Times New Roman" w:cs="Times New Roman"/>
          <w:color w:val="2F2610"/>
          <w:sz w:val="32"/>
          <w:szCs w:val="32"/>
          <w:lang w:eastAsia="ru-RU"/>
        </w:rPr>
        <w:t xml:space="preserve">, ребята, родившиеся, например, с врожденной глухотой, обнаруживают с возрастом гениальные способности, например, к </w:t>
      </w:r>
      <w:proofErr w:type="spellStart"/>
      <w:r w:rsidRPr="008E4B9F">
        <w:rPr>
          <w:rFonts w:ascii="Times New Roman" w:eastAsia="Times New Roman" w:hAnsi="Times New Roman" w:cs="Times New Roman"/>
          <w:color w:val="2F2610"/>
          <w:sz w:val="32"/>
          <w:szCs w:val="32"/>
          <w:lang w:eastAsia="ru-RU"/>
        </w:rPr>
        <w:t>рукотворчеству</w:t>
      </w:r>
      <w:proofErr w:type="spellEnd"/>
      <w:r w:rsidRPr="008E4B9F">
        <w:rPr>
          <w:rFonts w:ascii="Times New Roman" w:eastAsia="Times New Roman" w:hAnsi="Times New Roman" w:cs="Times New Roman"/>
          <w:color w:val="2F2610"/>
          <w:sz w:val="32"/>
          <w:szCs w:val="32"/>
          <w:lang w:eastAsia="ru-RU"/>
        </w:rPr>
        <w:t>, и становятся знаменитыми художниками, скульпторами, дизайнерами. Организм не только приспособился к глухоте, но и открыл те скрытые возможности, которые не открылись бы, родись малыш слышащим.</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t>Давайте разберемся</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ab/>
        <w:t xml:space="preserve">Задержка психического развития бывает разной. </w:t>
      </w:r>
      <w:proofErr w:type="gramStart"/>
      <w:r w:rsidRPr="008E4B9F">
        <w:rPr>
          <w:rFonts w:ascii="Times New Roman" w:eastAsia="Times New Roman" w:hAnsi="Times New Roman" w:cs="Times New Roman"/>
          <w:color w:val="2F2610"/>
          <w:sz w:val="32"/>
          <w:szCs w:val="32"/>
          <w:lang w:eastAsia="ru-RU"/>
        </w:rPr>
        <w:t>Самая</w:t>
      </w:r>
      <w:proofErr w:type="gramEnd"/>
      <w:r w:rsidRPr="008E4B9F">
        <w:rPr>
          <w:rFonts w:ascii="Times New Roman" w:eastAsia="Times New Roman" w:hAnsi="Times New Roman" w:cs="Times New Roman"/>
          <w:color w:val="2F2610"/>
          <w:sz w:val="32"/>
          <w:szCs w:val="32"/>
          <w:lang w:eastAsia="ru-RU"/>
        </w:rPr>
        <w:t xml:space="preserve"> неприятная и труднопреодолимая вызвана органическими поражениями мозга. Клеточки мозга  в этом случае (например, если малыш внутриутробно переболел вместе с мамой инфекционной болезнью), как будто  «засыпают». Часть из них можно «разбудить» и заставить работать, а некоторые – нет. А ведь можно обратиться за помощью к соседним, зрелым клеткам, и помочь организму скомпенсировать дефект, если сам он не справляется. Именно по </w:t>
      </w:r>
      <w:r w:rsidRPr="008E4B9F">
        <w:rPr>
          <w:rFonts w:ascii="Times New Roman" w:eastAsia="Times New Roman" w:hAnsi="Times New Roman" w:cs="Times New Roman"/>
          <w:color w:val="2F2610"/>
          <w:sz w:val="32"/>
          <w:szCs w:val="32"/>
          <w:lang w:eastAsia="ru-RU"/>
        </w:rPr>
        <w:lastRenderedPageBreak/>
        <w:t xml:space="preserve">такому принципу работают дефектологи. В случае с ЗПР органического происхождения потребуется и медикаментозное вмешательство и слаженная работа многих специалистов на протяжении многих лет.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Также выделяют ЗПР у деток, ослабленных бесконечными болезнями. Как развиваться мозгу, если организм регулярно сотрясают тяжелейшие инфекции? Здесь уже на первый план для организма выходит спасение самого себя, и все жизненные силы уходят на это. Такой малыш и выглядит бледненьким, худеньким, вялым, будто витающим в облаках. Развитие задерживается еще и потому, что маме просто не до занятий: постоянные больницы, лекарства, врачи и много-много страха. Безусловно, такой семье нужна помощь хорошего психотерапевта или психолога, а  обучение ребеночка нужно налаживать в условиях и больницы, и санатория. Лишние лекарства для преодоления ЗПР здесь ни к чему: бедный малыш и так  их переел.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Но, не смотря на такие трудные случаи, все-таки, самой тупиковой, на взгляд дефектологов, остается ситуация, когда ЗПР спровоцирована  у здорового малыша социальным окружением. Вообще, низкий </w:t>
      </w:r>
      <w:proofErr w:type="spellStart"/>
      <w:proofErr w:type="gramStart"/>
      <w:r w:rsidRPr="008E4B9F">
        <w:rPr>
          <w:rFonts w:ascii="Times New Roman" w:eastAsia="Times New Roman" w:hAnsi="Times New Roman" w:cs="Times New Roman"/>
          <w:color w:val="2F2610"/>
          <w:sz w:val="32"/>
          <w:szCs w:val="32"/>
          <w:lang w:eastAsia="ru-RU"/>
        </w:rPr>
        <w:t>социо</w:t>
      </w:r>
      <w:proofErr w:type="spellEnd"/>
      <w:r w:rsidRPr="008E4B9F">
        <w:rPr>
          <w:rFonts w:ascii="Times New Roman" w:eastAsia="Times New Roman" w:hAnsi="Times New Roman" w:cs="Times New Roman"/>
          <w:color w:val="2F2610"/>
          <w:sz w:val="32"/>
          <w:szCs w:val="32"/>
          <w:lang w:eastAsia="ru-RU"/>
        </w:rPr>
        <w:t>-культурный</w:t>
      </w:r>
      <w:proofErr w:type="gramEnd"/>
      <w:r w:rsidRPr="008E4B9F">
        <w:rPr>
          <w:rFonts w:ascii="Times New Roman" w:eastAsia="Times New Roman" w:hAnsi="Times New Roman" w:cs="Times New Roman"/>
          <w:color w:val="2F2610"/>
          <w:sz w:val="32"/>
          <w:szCs w:val="32"/>
          <w:lang w:eastAsia="ru-RU"/>
        </w:rPr>
        <w:t xml:space="preserve"> уровень родителей повысить нельзя никакими способами. Опыт показывает, что устоявшиеся традиции воспитания в таких семьях настолько сильны, что не поддаются изменению ни беседами, ни рекомендациями, ни предупреждениями.  Как правило, мама вообще плохо понимает, что ее ребенок отстает от сверстников, а если понимает, то ничего не делает. Очень обидно, когда ЗПР </w:t>
      </w:r>
      <w:proofErr w:type="gramStart"/>
      <w:r w:rsidRPr="008E4B9F">
        <w:rPr>
          <w:rFonts w:ascii="Times New Roman" w:eastAsia="Times New Roman" w:hAnsi="Times New Roman" w:cs="Times New Roman"/>
          <w:color w:val="2F2610"/>
          <w:sz w:val="32"/>
          <w:szCs w:val="32"/>
          <w:lang w:eastAsia="ru-RU"/>
        </w:rPr>
        <w:t>приобретенная</w:t>
      </w:r>
      <w:proofErr w:type="gramEnd"/>
      <w:r w:rsidRPr="008E4B9F">
        <w:rPr>
          <w:rFonts w:ascii="Times New Roman" w:eastAsia="Times New Roman" w:hAnsi="Times New Roman" w:cs="Times New Roman"/>
          <w:color w:val="2F2610"/>
          <w:sz w:val="32"/>
          <w:szCs w:val="32"/>
          <w:lang w:eastAsia="ru-RU"/>
        </w:rPr>
        <w:t xml:space="preserve">, когда малыш </w:t>
      </w:r>
      <w:r w:rsidRPr="008E4B9F">
        <w:rPr>
          <w:rFonts w:ascii="Times New Roman" w:eastAsia="Times New Roman" w:hAnsi="Times New Roman" w:cs="Times New Roman"/>
          <w:color w:val="2F2610"/>
          <w:sz w:val="32"/>
          <w:szCs w:val="32"/>
          <w:lang w:eastAsia="ru-RU"/>
        </w:rPr>
        <w:lastRenderedPageBreak/>
        <w:t>просто «отупел» от невнимания к себе, грубого обращения, отсутствия новых впечатлений.</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i/>
          <w:color w:val="2F2610"/>
          <w:sz w:val="32"/>
          <w:szCs w:val="32"/>
          <w:lang w:eastAsia="ru-RU"/>
        </w:rPr>
        <w:t>Тестируемся сами!</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Любая задержка развития заметна не сразу, а по мере взросления малыша, когда требования к его маленьким достижениям все больше растут. Приблизительно в 2-3 года у внимательной, чуткой мамы  закрадывается подозрение, что «что-то не так». К 4 годам обычно ребеночка консультирует  логопед или невропатолог, редко – дефектолог. В 5-6 лет малыш заметно уступает своим сверстникам в развитии речи, логического мышления, развитии эмоционально-волевой сферы.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ab/>
        <w:t>К сожалению, у родителей не всегда есть возможность показать своего малыша врачу или дефектологу. Но беспокойство за судьбу крохи все равно есть! Как же  понять родителям, далеким от дефектологии, что происходит с их маленьким человечком? Как определить самостоятельно, есть ли у него ЗПР или нет, а может, стоит подозревать нечто более серьезное. Вот несколько тестов, которые помогут если не успокоиться маме и папе, то, по крайней мере, разобраться  в проблеме и вовремя начать оказывать помощь ребенку:</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№1</w:t>
      </w:r>
      <w:r w:rsidRPr="008E4B9F">
        <w:rPr>
          <w:rFonts w:ascii="Times New Roman" w:eastAsia="Times New Roman" w:hAnsi="Times New Roman" w:cs="Times New Roman"/>
          <w:color w:val="2F2610"/>
          <w:sz w:val="32"/>
          <w:szCs w:val="32"/>
          <w:lang w:eastAsia="ru-RU"/>
        </w:rPr>
        <w:t>: основан на простейших наблюдениях за крохой на первом году его жизни. Записывайте все главные «ступеньки» развития малыша: когда начал держать головку (это должно произойти не позднее</w:t>
      </w:r>
      <w:proofErr w:type="gramStart"/>
      <w:r w:rsidRPr="008E4B9F">
        <w:rPr>
          <w:rFonts w:ascii="Times New Roman" w:eastAsia="Times New Roman" w:hAnsi="Times New Roman" w:cs="Times New Roman"/>
          <w:color w:val="2F2610"/>
          <w:sz w:val="32"/>
          <w:szCs w:val="32"/>
          <w:lang w:eastAsia="ru-RU"/>
        </w:rPr>
        <w:t>1</w:t>
      </w:r>
      <w:proofErr w:type="gramEnd"/>
      <w:r w:rsidRPr="008E4B9F">
        <w:rPr>
          <w:rFonts w:ascii="Times New Roman" w:eastAsia="Times New Roman" w:hAnsi="Times New Roman" w:cs="Times New Roman"/>
          <w:color w:val="2F2610"/>
          <w:sz w:val="32"/>
          <w:szCs w:val="32"/>
          <w:lang w:eastAsia="ru-RU"/>
        </w:rPr>
        <w:t xml:space="preserve">,5 мес.), когда начал переворачиваться (в 3-5 мес.), хватать игрушку (примерно в 4 мес.), когда начал сидеть (не </w:t>
      </w:r>
      <w:r w:rsidRPr="008E4B9F">
        <w:rPr>
          <w:rFonts w:ascii="Times New Roman" w:eastAsia="Times New Roman" w:hAnsi="Times New Roman" w:cs="Times New Roman"/>
          <w:color w:val="2F2610"/>
          <w:sz w:val="32"/>
          <w:szCs w:val="32"/>
          <w:lang w:eastAsia="ru-RU"/>
        </w:rPr>
        <w:lastRenderedPageBreak/>
        <w:t xml:space="preserve">позже 8 мес.), вставать (8-10мес.), ходить (самое позднее –                  в 1г. 2мес.). Каждая мамочка с нетерпением ждет первых слов крошки: </w:t>
      </w:r>
      <w:proofErr w:type="spellStart"/>
      <w:r w:rsidRPr="008E4B9F">
        <w:rPr>
          <w:rFonts w:ascii="Times New Roman" w:eastAsia="Times New Roman" w:hAnsi="Times New Roman" w:cs="Times New Roman"/>
          <w:color w:val="2F2610"/>
          <w:sz w:val="32"/>
          <w:szCs w:val="32"/>
          <w:lang w:eastAsia="ru-RU"/>
        </w:rPr>
        <w:t>гулить</w:t>
      </w:r>
      <w:proofErr w:type="spellEnd"/>
      <w:r w:rsidRPr="008E4B9F">
        <w:rPr>
          <w:rFonts w:ascii="Times New Roman" w:eastAsia="Times New Roman" w:hAnsi="Times New Roman" w:cs="Times New Roman"/>
          <w:color w:val="2F2610"/>
          <w:sz w:val="32"/>
          <w:szCs w:val="32"/>
          <w:lang w:eastAsia="ru-RU"/>
        </w:rPr>
        <w:t xml:space="preserve"> малыш должен уже в 2 месяца, а лепетать – с 6-8 мес. Показывать пальчиком на предмет или человека, пытаться слогом или звуком назвать его – в 10-12 мес. Первое «мама» Вы должны услышать примерно в первый день рождения малыша. Если все эти возрастные рамки сильно растянуты, а малыш </w:t>
      </w:r>
      <w:proofErr w:type="spellStart"/>
      <w:r w:rsidRPr="008E4B9F">
        <w:rPr>
          <w:rFonts w:ascii="Times New Roman" w:eastAsia="Times New Roman" w:hAnsi="Times New Roman" w:cs="Times New Roman"/>
          <w:color w:val="2F2610"/>
          <w:sz w:val="32"/>
          <w:szCs w:val="32"/>
          <w:lang w:eastAsia="ru-RU"/>
        </w:rPr>
        <w:t>малоэмоционален</w:t>
      </w:r>
      <w:proofErr w:type="spellEnd"/>
      <w:r w:rsidRPr="008E4B9F">
        <w:rPr>
          <w:rFonts w:ascii="Times New Roman" w:eastAsia="Times New Roman" w:hAnsi="Times New Roman" w:cs="Times New Roman"/>
          <w:color w:val="2F2610"/>
          <w:sz w:val="32"/>
          <w:szCs w:val="32"/>
          <w:lang w:eastAsia="ru-RU"/>
        </w:rPr>
        <w:t xml:space="preserve">, долго не узнает </w:t>
      </w:r>
      <w:proofErr w:type="gramStart"/>
      <w:r w:rsidRPr="008E4B9F">
        <w:rPr>
          <w:rFonts w:ascii="Times New Roman" w:eastAsia="Times New Roman" w:hAnsi="Times New Roman" w:cs="Times New Roman"/>
          <w:color w:val="2F2610"/>
          <w:sz w:val="32"/>
          <w:szCs w:val="32"/>
          <w:lang w:eastAsia="ru-RU"/>
        </w:rPr>
        <w:t>близких</w:t>
      </w:r>
      <w:proofErr w:type="gramEnd"/>
      <w:r w:rsidRPr="008E4B9F">
        <w:rPr>
          <w:rFonts w:ascii="Times New Roman" w:eastAsia="Times New Roman" w:hAnsi="Times New Roman" w:cs="Times New Roman"/>
          <w:color w:val="2F2610"/>
          <w:sz w:val="32"/>
          <w:szCs w:val="32"/>
          <w:lang w:eastAsia="ru-RU"/>
        </w:rPr>
        <w:t xml:space="preserve"> – есть повод для беспокойства.</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№2</w:t>
      </w:r>
      <w:r w:rsidRPr="008E4B9F">
        <w:rPr>
          <w:rFonts w:ascii="Times New Roman" w:eastAsia="Times New Roman" w:hAnsi="Times New Roman" w:cs="Times New Roman"/>
          <w:color w:val="2F2610"/>
          <w:sz w:val="32"/>
          <w:szCs w:val="32"/>
          <w:lang w:eastAsia="ru-RU"/>
        </w:rPr>
        <w:t xml:space="preserve">: для малышей 9-10 месяцев очень хорошим показателем своевременного развития крохи служит игра в «Ку-ку». Всем мамам она прекрасно известна. Вы прячете на глазах у ребенка под коробочку игрушку. «Где киска?» – удивляетесь Вы. Девятимесячный малыш должен с уверенностью </w:t>
      </w:r>
      <w:proofErr w:type="spellStart"/>
      <w:r w:rsidRPr="008E4B9F">
        <w:rPr>
          <w:rFonts w:ascii="Times New Roman" w:eastAsia="Times New Roman" w:hAnsi="Times New Roman" w:cs="Times New Roman"/>
          <w:color w:val="2F2610"/>
          <w:sz w:val="32"/>
          <w:szCs w:val="32"/>
          <w:lang w:eastAsia="ru-RU"/>
        </w:rPr>
        <w:t>первооткрываетеля</w:t>
      </w:r>
      <w:proofErr w:type="spellEnd"/>
      <w:r w:rsidRPr="008E4B9F">
        <w:rPr>
          <w:rFonts w:ascii="Times New Roman" w:eastAsia="Times New Roman" w:hAnsi="Times New Roman" w:cs="Times New Roman"/>
          <w:color w:val="2F2610"/>
          <w:sz w:val="32"/>
          <w:szCs w:val="32"/>
          <w:lang w:eastAsia="ru-RU"/>
        </w:rPr>
        <w:t xml:space="preserve">  убрать коробочку с киски и чрезвычайно обрадоваться </w:t>
      </w:r>
      <w:proofErr w:type="gramStart"/>
      <w:r w:rsidRPr="008E4B9F">
        <w:rPr>
          <w:rFonts w:ascii="Times New Roman" w:eastAsia="Times New Roman" w:hAnsi="Times New Roman" w:cs="Times New Roman"/>
          <w:color w:val="2F2610"/>
          <w:sz w:val="32"/>
          <w:szCs w:val="32"/>
          <w:lang w:eastAsia="ru-RU"/>
        </w:rPr>
        <w:t>найденному</w:t>
      </w:r>
      <w:proofErr w:type="gramEnd"/>
      <w:r w:rsidRPr="008E4B9F">
        <w:rPr>
          <w:rFonts w:ascii="Times New Roman" w:eastAsia="Times New Roman" w:hAnsi="Times New Roman" w:cs="Times New Roman"/>
          <w:color w:val="2F2610"/>
          <w:sz w:val="32"/>
          <w:szCs w:val="32"/>
          <w:lang w:eastAsia="ru-RU"/>
        </w:rPr>
        <w:t xml:space="preserve">. Малыш уже «видит» сквозь стены, то есть он уже понимает, что данная игрушка не исчезла бесследно. Формируются простейшие  мыслительные навыки.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№3</w:t>
      </w:r>
      <w:r w:rsidRPr="008E4B9F">
        <w:rPr>
          <w:rFonts w:ascii="Times New Roman" w:eastAsia="Times New Roman" w:hAnsi="Times New Roman" w:cs="Times New Roman"/>
          <w:color w:val="2F2610"/>
          <w:sz w:val="32"/>
          <w:szCs w:val="32"/>
          <w:lang w:eastAsia="ru-RU"/>
        </w:rPr>
        <w:t xml:space="preserve">: подойдет для малышек от 1 до 1,5 лет. Самое простое, что поможет Вам «схватить» проблему вовремя, это оценить речевую и двигательную активность малыша. </w:t>
      </w:r>
      <w:proofErr w:type="gramStart"/>
      <w:r w:rsidRPr="008E4B9F">
        <w:rPr>
          <w:rFonts w:ascii="Times New Roman" w:eastAsia="Times New Roman" w:hAnsi="Times New Roman" w:cs="Times New Roman"/>
          <w:color w:val="2F2610"/>
          <w:sz w:val="32"/>
          <w:szCs w:val="32"/>
          <w:lang w:eastAsia="ru-RU"/>
        </w:rPr>
        <w:t>Если он с интересом наблюдает за новой игрушкой или предметом, пытается схватить ее, попробовать на вкус; если он  громко возмущается, например, во время массажа, и радостно «</w:t>
      </w:r>
      <w:proofErr w:type="spellStart"/>
      <w:r w:rsidRPr="008E4B9F">
        <w:rPr>
          <w:rFonts w:ascii="Times New Roman" w:eastAsia="Times New Roman" w:hAnsi="Times New Roman" w:cs="Times New Roman"/>
          <w:color w:val="2F2610"/>
          <w:sz w:val="32"/>
          <w:szCs w:val="32"/>
          <w:lang w:eastAsia="ru-RU"/>
        </w:rPr>
        <w:t>агукает</w:t>
      </w:r>
      <w:proofErr w:type="spellEnd"/>
      <w:r w:rsidRPr="008E4B9F">
        <w:rPr>
          <w:rFonts w:ascii="Times New Roman" w:eastAsia="Times New Roman" w:hAnsi="Times New Roman" w:cs="Times New Roman"/>
          <w:color w:val="2F2610"/>
          <w:sz w:val="32"/>
          <w:szCs w:val="32"/>
          <w:lang w:eastAsia="ru-RU"/>
        </w:rPr>
        <w:t xml:space="preserve">» и тянется </w:t>
      </w:r>
      <w:r w:rsidRPr="008E4B9F">
        <w:rPr>
          <w:rFonts w:ascii="Times New Roman" w:eastAsia="Times New Roman" w:hAnsi="Times New Roman" w:cs="Times New Roman"/>
          <w:color w:val="2F2610"/>
          <w:sz w:val="32"/>
          <w:szCs w:val="32"/>
          <w:lang w:eastAsia="ru-RU"/>
        </w:rPr>
        <w:lastRenderedPageBreak/>
        <w:t>ручками к мамочке, вернувшейся с работы; если, играя сам с собой, все время что-то «бубнит» или «мычит» себе под нос – то  развитие крохи идет, скорее всего, по возрасту.</w:t>
      </w:r>
      <w:proofErr w:type="gramEnd"/>
      <w:r w:rsidRPr="008E4B9F">
        <w:rPr>
          <w:rFonts w:ascii="Times New Roman" w:eastAsia="Times New Roman" w:hAnsi="Times New Roman" w:cs="Times New Roman"/>
          <w:color w:val="2F2610"/>
          <w:sz w:val="32"/>
          <w:szCs w:val="32"/>
          <w:lang w:eastAsia="ru-RU"/>
        </w:rPr>
        <w:t xml:space="preserve"> Если активность (в том числе познавательная) невысока, нет интереса к окружающему миру, бейте  тревогу.</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№4</w:t>
      </w:r>
      <w:r w:rsidRPr="008E4B9F">
        <w:rPr>
          <w:rFonts w:ascii="Times New Roman" w:eastAsia="Times New Roman" w:hAnsi="Times New Roman" w:cs="Times New Roman"/>
          <w:color w:val="2F2610"/>
          <w:sz w:val="32"/>
          <w:szCs w:val="32"/>
          <w:lang w:eastAsia="ru-RU"/>
        </w:rPr>
        <w:t xml:space="preserve">: для ребятишек от 2 до 3 лет. Всем прекрасно известны игрушки, где в отверстия нужно вставлять подходящие по форме  фигурки. Для теста можно взять, например, «активный куб», с каждой стороны которого прорезаны такие отверстия. Такой куб легко разбирается, и для теста мы возьмем самую простую его часть: с кругом, квадратом, треугольником. Положите перед малышом сторону куба и 3 фигурки, </w:t>
      </w:r>
      <w:proofErr w:type="gramStart"/>
      <w:r w:rsidRPr="008E4B9F">
        <w:rPr>
          <w:rFonts w:ascii="Times New Roman" w:eastAsia="Times New Roman" w:hAnsi="Times New Roman" w:cs="Times New Roman"/>
          <w:color w:val="2F2610"/>
          <w:sz w:val="32"/>
          <w:szCs w:val="32"/>
          <w:lang w:eastAsia="ru-RU"/>
        </w:rPr>
        <w:t>подходящих</w:t>
      </w:r>
      <w:proofErr w:type="gramEnd"/>
      <w:r w:rsidRPr="008E4B9F">
        <w:rPr>
          <w:rFonts w:ascii="Times New Roman" w:eastAsia="Times New Roman" w:hAnsi="Times New Roman" w:cs="Times New Roman"/>
          <w:color w:val="2F2610"/>
          <w:sz w:val="32"/>
          <w:szCs w:val="32"/>
          <w:lang w:eastAsia="ru-RU"/>
        </w:rPr>
        <w:t xml:space="preserve"> к ней. Понаблюдайте, что он будет делать. Если игра ему не знакома – сначала научите его правильно вкладывать геометрические формы. Затем предоставьте ему самому справиться с задачей. Очень важно определить, как малыш умеет обучаться, как применяет полученные от взрослого знания. Если вложить  фигурки удалось  –  нет и речи о грубых отставаниях в развитии. Если даже после многократных проб кроха не справился с заданием – стоит обратиться к хорошему психоневрологу или дефектологу.</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 5</w:t>
      </w:r>
      <w:r w:rsidRPr="008E4B9F">
        <w:rPr>
          <w:rFonts w:ascii="Times New Roman" w:eastAsia="Times New Roman" w:hAnsi="Times New Roman" w:cs="Times New Roman"/>
          <w:color w:val="2F2610"/>
          <w:sz w:val="32"/>
          <w:szCs w:val="32"/>
          <w:lang w:eastAsia="ru-RU"/>
        </w:rPr>
        <w:t xml:space="preserve">: для ребят от 3 до 5 лет. Главным критерием оценки хорошего интеллектуального развития здесь становится речь. По тому, как, что и сколько малыш говорит, можно понять очень многое. Вы можете оценить запас его знаний об окружающем, </w:t>
      </w:r>
      <w:r w:rsidRPr="008E4B9F">
        <w:rPr>
          <w:rFonts w:ascii="Times New Roman" w:eastAsia="Times New Roman" w:hAnsi="Times New Roman" w:cs="Times New Roman"/>
          <w:color w:val="2F2610"/>
          <w:sz w:val="32"/>
          <w:szCs w:val="32"/>
          <w:lang w:eastAsia="ru-RU"/>
        </w:rPr>
        <w:lastRenderedPageBreak/>
        <w:t xml:space="preserve">услышать грамматические и </w:t>
      </w:r>
      <w:proofErr w:type="spellStart"/>
      <w:r w:rsidRPr="008E4B9F">
        <w:rPr>
          <w:rFonts w:ascii="Times New Roman" w:eastAsia="Times New Roman" w:hAnsi="Times New Roman" w:cs="Times New Roman"/>
          <w:color w:val="2F2610"/>
          <w:sz w:val="32"/>
          <w:szCs w:val="32"/>
          <w:lang w:eastAsia="ru-RU"/>
        </w:rPr>
        <w:t>звукопроизносительные</w:t>
      </w:r>
      <w:proofErr w:type="spellEnd"/>
      <w:r w:rsidRPr="008E4B9F">
        <w:rPr>
          <w:rFonts w:ascii="Times New Roman" w:eastAsia="Times New Roman" w:hAnsi="Times New Roman" w:cs="Times New Roman"/>
          <w:color w:val="2F2610"/>
          <w:sz w:val="32"/>
          <w:szCs w:val="32"/>
          <w:lang w:eastAsia="ru-RU"/>
        </w:rPr>
        <w:t xml:space="preserve"> неточности, определить уровень понимания обращенной речи, всех тонкостей и оттенков смысла. Полностью такую диагностику должен проводить логопед, но кое-что сделать под силу и родителям. Попросите малыша объяснить, что такое пылесос, компьютер, закат, гроза, транспорт. Поймете ли Вы его объяснения? Конечно, маленький кругозор ребенка еще не показатель наличия у него ЗПР, но в совокупности  с другими «подводными камнями», он лишь подчеркивает имеющуюся проблему.</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Тест № 6</w:t>
      </w:r>
      <w:r w:rsidRPr="008E4B9F">
        <w:rPr>
          <w:rFonts w:ascii="Times New Roman" w:eastAsia="Times New Roman" w:hAnsi="Times New Roman" w:cs="Times New Roman"/>
          <w:color w:val="2F2610"/>
          <w:sz w:val="32"/>
          <w:szCs w:val="32"/>
          <w:lang w:eastAsia="ru-RU"/>
        </w:rPr>
        <w:t>: для ребятишек 5-6 лет. Требований к психическому, в том числе и интеллектуальному, развитию пятилетки так много, что в разряд ЗПР можем попасть и мы с Вами.  Однако</w:t>
      </w:r>
      <w:proofErr w:type="gramStart"/>
      <w:r w:rsidRPr="008E4B9F">
        <w:rPr>
          <w:rFonts w:ascii="Times New Roman" w:eastAsia="Times New Roman" w:hAnsi="Times New Roman" w:cs="Times New Roman"/>
          <w:color w:val="2F2610"/>
          <w:sz w:val="32"/>
          <w:szCs w:val="32"/>
          <w:lang w:eastAsia="ru-RU"/>
        </w:rPr>
        <w:t>,</w:t>
      </w:r>
      <w:proofErr w:type="gramEnd"/>
      <w:r w:rsidRPr="008E4B9F">
        <w:rPr>
          <w:rFonts w:ascii="Times New Roman" w:eastAsia="Times New Roman" w:hAnsi="Times New Roman" w:cs="Times New Roman"/>
          <w:color w:val="2F2610"/>
          <w:sz w:val="32"/>
          <w:szCs w:val="32"/>
          <w:lang w:eastAsia="ru-RU"/>
        </w:rPr>
        <w:t xml:space="preserve"> здесь мы ограничимся самыми яркими признаками задержки, на которые нельзя не обратить внимания.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1).</w:t>
      </w:r>
      <w:r w:rsidRPr="008E4B9F">
        <w:rPr>
          <w:rFonts w:ascii="Times New Roman" w:eastAsia="Times New Roman" w:hAnsi="Times New Roman" w:cs="Times New Roman"/>
          <w:color w:val="2F2610"/>
          <w:sz w:val="32"/>
          <w:szCs w:val="32"/>
          <w:lang w:eastAsia="ru-RU"/>
        </w:rPr>
        <w:t xml:space="preserve"> </w:t>
      </w:r>
      <w:r w:rsidRPr="008E4B9F">
        <w:rPr>
          <w:rFonts w:ascii="Times New Roman" w:eastAsia="Times New Roman" w:hAnsi="Times New Roman" w:cs="Times New Roman"/>
          <w:b/>
          <w:color w:val="2F2610"/>
          <w:sz w:val="32"/>
          <w:szCs w:val="32"/>
          <w:lang w:eastAsia="ru-RU"/>
        </w:rPr>
        <w:t>СЧЕТ</w:t>
      </w:r>
      <w:r w:rsidRPr="008E4B9F">
        <w:rPr>
          <w:rFonts w:ascii="Times New Roman" w:eastAsia="Times New Roman" w:hAnsi="Times New Roman" w:cs="Times New Roman"/>
          <w:color w:val="2F2610"/>
          <w:sz w:val="32"/>
          <w:szCs w:val="32"/>
          <w:lang w:eastAsia="ru-RU"/>
        </w:rPr>
        <w:t xml:space="preserve">: Ребенок 5 лет должен не только уверенно считать до десяти, но и выполнять простейшие вычислительные операции на сложение и вычитание. Поиграйте: положите на свою ладошку 3 шарика, покажите их малышу, пусть посчитает. Сожмите руку в кулак и спрячьте  за спину. За спиной переложите 1 шарик из одного кулака в другой и покажите малышу ту же ладошку, но уже с 2 шариками. Вторую руку держите в кулаке перед ребенком. « Как  ты думаешь, сколько шариков в  кулаке?» Посчитав 2 оставшихся шарика,  ребенок пяти лет должен уверенно сказать, что в кулаке спрятан 1 шарик. Если ему трудно не то, что шарики </w:t>
      </w:r>
      <w:r w:rsidRPr="008E4B9F">
        <w:rPr>
          <w:rFonts w:ascii="Times New Roman" w:eastAsia="Times New Roman" w:hAnsi="Times New Roman" w:cs="Times New Roman"/>
          <w:color w:val="2F2610"/>
          <w:sz w:val="32"/>
          <w:szCs w:val="32"/>
          <w:lang w:eastAsia="ru-RU"/>
        </w:rPr>
        <w:lastRenderedPageBreak/>
        <w:t>считать, а вообще сосредоточиться на задании, если даже счет до 5 вызывает трудности – срочно спешите к специалистам.</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2).</w:t>
      </w:r>
      <w:r w:rsidRPr="008E4B9F">
        <w:rPr>
          <w:rFonts w:ascii="Times New Roman" w:eastAsia="Times New Roman" w:hAnsi="Times New Roman" w:cs="Times New Roman"/>
          <w:color w:val="2F2610"/>
          <w:sz w:val="32"/>
          <w:szCs w:val="32"/>
          <w:lang w:eastAsia="ru-RU"/>
        </w:rPr>
        <w:t xml:space="preserve"> </w:t>
      </w:r>
      <w:r w:rsidRPr="008E4B9F">
        <w:rPr>
          <w:rFonts w:ascii="Times New Roman" w:eastAsia="Times New Roman" w:hAnsi="Times New Roman" w:cs="Times New Roman"/>
          <w:b/>
          <w:color w:val="2F2610"/>
          <w:sz w:val="32"/>
          <w:szCs w:val="32"/>
          <w:lang w:eastAsia="ru-RU"/>
        </w:rPr>
        <w:t>ФОРМА И РАЗМЕР</w:t>
      </w:r>
      <w:r w:rsidRPr="008E4B9F">
        <w:rPr>
          <w:rFonts w:ascii="Times New Roman" w:eastAsia="Times New Roman" w:hAnsi="Times New Roman" w:cs="Times New Roman"/>
          <w:color w:val="2F2610"/>
          <w:sz w:val="32"/>
          <w:szCs w:val="32"/>
          <w:lang w:eastAsia="ru-RU"/>
        </w:rPr>
        <w:t xml:space="preserve">: </w:t>
      </w:r>
      <w:proofErr w:type="gramStart"/>
      <w:r w:rsidRPr="008E4B9F">
        <w:rPr>
          <w:rFonts w:ascii="Times New Roman" w:eastAsia="Times New Roman" w:hAnsi="Times New Roman" w:cs="Times New Roman"/>
          <w:color w:val="2F2610"/>
          <w:sz w:val="32"/>
          <w:szCs w:val="32"/>
          <w:lang w:eastAsia="ru-RU"/>
        </w:rPr>
        <w:t>Ребеночек уже в 3 года понимает, где «один», а где «много», где нарисован круг, а где треугольник, где большое яблоко, а где маленькое (все, что побольше – всегда надо для себя припасти).</w:t>
      </w:r>
      <w:proofErr w:type="gramEnd"/>
      <w:r w:rsidRPr="008E4B9F">
        <w:rPr>
          <w:rFonts w:ascii="Times New Roman" w:eastAsia="Times New Roman" w:hAnsi="Times New Roman" w:cs="Times New Roman"/>
          <w:color w:val="2F2610"/>
          <w:sz w:val="32"/>
          <w:szCs w:val="32"/>
          <w:lang w:eastAsia="ru-RU"/>
        </w:rPr>
        <w:t xml:space="preserve"> Если в 5 лет ребенку трудно даются эти понятия, он не может запомнить названия геометрических фигур, цифры, буквы – есть все основания предполагать у него наличие ЗПР. Также ребята с ЗПР не умеют в 5 лет правильно собирать пирамидку из 8-10 колец. Понятия величины, размера плохо формируются, с задержкой.</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3).</w:t>
      </w:r>
      <w:r w:rsidRPr="008E4B9F">
        <w:rPr>
          <w:rFonts w:ascii="Times New Roman" w:eastAsia="Times New Roman" w:hAnsi="Times New Roman" w:cs="Times New Roman"/>
          <w:color w:val="2F2610"/>
          <w:sz w:val="32"/>
          <w:szCs w:val="32"/>
          <w:lang w:eastAsia="ru-RU"/>
        </w:rPr>
        <w:t xml:space="preserve"> </w:t>
      </w:r>
      <w:r w:rsidRPr="008E4B9F">
        <w:rPr>
          <w:rFonts w:ascii="Times New Roman" w:eastAsia="Times New Roman" w:hAnsi="Times New Roman" w:cs="Times New Roman"/>
          <w:b/>
          <w:color w:val="2F2610"/>
          <w:sz w:val="32"/>
          <w:szCs w:val="32"/>
          <w:lang w:eastAsia="ru-RU"/>
        </w:rPr>
        <w:t>ЦВЕТА И ОТТЕНКИ</w:t>
      </w:r>
      <w:r w:rsidRPr="008E4B9F">
        <w:rPr>
          <w:rFonts w:ascii="Times New Roman" w:eastAsia="Times New Roman" w:hAnsi="Times New Roman" w:cs="Times New Roman"/>
          <w:color w:val="2F2610"/>
          <w:sz w:val="32"/>
          <w:szCs w:val="32"/>
          <w:lang w:eastAsia="ru-RU"/>
        </w:rPr>
        <w:t>: Считается, что в 2 года кроха уже в состоянии находить предметы одного цвета, а в 3 года узнавать и называть основные цвета: красный, синий, желтый. Представляете, каково малышу, если ему уже 5 лет, а цветов он не знает? В садике смеются, мама сердится, а дедушка только руками разводит. А что делать, если малыш просто не может запомнить и отличить цвета один от другого? Надо помочь крохе и начать работу по установлению  причины такой задержки   в развитии и начинать заниматься. Никогда не поздно это сделать – и в 2 года и в 6 лет.</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color w:val="2F2610"/>
          <w:sz w:val="32"/>
          <w:szCs w:val="32"/>
          <w:lang w:eastAsia="ru-RU"/>
        </w:rPr>
        <w:t>4). ПРОДУКТИВНАЯ ДЕЯТЕЛЬНОСТЬ</w:t>
      </w:r>
      <w:r w:rsidRPr="008E4B9F">
        <w:rPr>
          <w:rFonts w:ascii="Times New Roman" w:eastAsia="Times New Roman" w:hAnsi="Times New Roman" w:cs="Times New Roman"/>
          <w:color w:val="2F2610"/>
          <w:sz w:val="32"/>
          <w:szCs w:val="32"/>
          <w:lang w:eastAsia="ru-RU"/>
        </w:rPr>
        <w:t xml:space="preserve">: В 5-6 лет   вышеназванная деятельность много расскажет нам о малыше. К ней относятся рисование, лепка, конструирование, то  есть все виды деятельности, где ребенок </w:t>
      </w:r>
      <w:proofErr w:type="spellStart"/>
      <w:r w:rsidRPr="008E4B9F">
        <w:rPr>
          <w:rFonts w:ascii="Times New Roman" w:eastAsia="Times New Roman" w:hAnsi="Times New Roman" w:cs="Times New Roman"/>
          <w:color w:val="2F2610"/>
          <w:sz w:val="32"/>
          <w:szCs w:val="32"/>
          <w:lang w:eastAsia="ru-RU"/>
        </w:rPr>
        <w:t>самовыражается</w:t>
      </w:r>
      <w:proofErr w:type="spellEnd"/>
      <w:r w:rsidRPr="008E4B9F">
        <w:rPr>
          <w:rFonts w:ascii="Times New Roman" w:eastAsia="Times New Roman" w:hAnsi="Times New Roman" w:cs="Times New Roman"/>
          <w:color w:val="2F2610"/>
          <w:sz w:val="32"/>
          <w:szCs w:val="32"/>
          <w:lang w:eastAsia="ru-RU"/>
        </w:rPr>
        <w:t xml:space="preserve">. Но если запас образов в памяти невелик, все время ускользают детали объектов – никогда не получится красивый, правдоподобный рисунок или постройка. </w:t>
      </w:r>
      <w:r w:rsidRPr="008E4B9F">
        <w:rPr>
          <w:rFonts w:ascii="Times New Roman" w:eastAsia="Times New Roman" w:hAnsi="Times New Roman" w:cs="Times New Roman"/>
          <w:color w:val="2F2610"/>
          <w:sz w:val="32"/>
          <w:szCs w:val="32"/>
          <w:lang w:eastAsia="ru-RU"/>
        </w:rPr>
        <w:lastRenderedPageBreak/>
        <w:t>Стоит волноваться, если 5-летний карапуз все еще рисует «</w:t>
      </w:r>
      <w:proofErr w:type="spellStart"/>
      <w:r w:rsidRPr="008E4B9F">
        <w:rPr>
          <w:rFonts w:ascii="Times New Roman" w:eastAsia="Times New Roman" w:hAnsi="Times New Roman" w:cs="Times New Roman"/>
          <w:color w:val="2F2610"/>
          <w:sz w:val="32"/>
          <w:szCs w:val="32"/>
          <w:lang w:eastAsia="ru-RU"/>
        </w:rPr>
        <w:t>головоногов</w:t>
      </w:r>
      <w:proofErr w:type="spellEnd"/>
      <w:r w:rsidRPr="008E4B9F">
        <w:rPr>
          <w:rFonts w:ascii="Times New Roman" w:eastAsia="Times New Roman" w:hAnsi="Times New Roman" w:cs="Times New Roman"/>
          <w:color w:val="2F2610"/>
          <w:sz w:val="32"/>
          <w:szCs w:val="32"/>
          <w:lang w:eastAsia="ru-RU"/>
        </w:rPr>
        <w:t>», то есть людей без туловища, бесконечные «</w:t>
      </w:r>
      <w:proofErr w:type="spellStart"/>
      <w:r w:rsidRPr="008E4B9F">
        <w:rPr>
          <w:rFonts w:ascii="Times New Roman" w:eastAsia="Times New Roman" w:hAnsi="Times New Roman" w:cs="Times New Roman"/>
          <w:color w:val="2F2610"/>
          <w:sz w:val="32"/>
          <w:szCs w:val="32"/>
          <w:lang w:eastAsia="ru-RU"/>
        </w:rPr>
        <w:t>каляки-маляки</w:t>
      </w:r>
      <w:proofErr w:type="spellEnd"/>
      <w:r w:rsidRPr="008E4B9F">
        <w:rPr>
          <w:rFonts w:ascii="Times New Roman" w:eastAsia="Times New Roman" w:hAnsi="Times New Roman" w:cs="Times New Roman"/>
          <w:color w:val="2F2610"/>
          <w:sz w:val="32"/>
          <w:szCs w:val="32"/>
          <w:lang w:eastAsia="ru-RU"/>
        </w:rPr>
        <w:t>», а при выполнении мелкой работы его пальчики дрожат, нажим на карандаш слабый. Частенько такие ребята никак не усвоят написание даже простейших букв: палочки рисуют в разные стороны, да еще и справа налево. Обычно и координация движений оставляет желать лучшего.</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t>Кто поможет?</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Если у родителей закрались подозрения о недостаточно хорошем развитии малыша, для начала им нужно посетить психоневролога. Не невропатолога, а именно психоневролога. Если врач является хорошим специалистом, он не будет рубить сплеча и </w:t>
      </w:r>
      <w:proofErr w:type="gramStart"/>
      <w:r w:rsidRPr="008E4B9F">
        <w:rPr>
          <w:rFonts w:ascii="Times New Roman" w:eastAsia="Times New Roman" w:hAnsi="Times New Roman" w:cs="Times New Roman"/>
          <w:color w:val="2F2610"/>
          <w:sz w:val="32"/>
          <w:szCs w:val="32"/>
          <w:lang w:eastAsia="ru-RU"/>
        </w:rPr>
        <w:t>вовсю</w:t>
      </w:r>
      <w:proofErr w:type="gramEnd"/>
      <w:r w:rsidRPr="008E4B9F">
        <w:rPr>
          <w:rFonts w:ascii="Times New Roman" w:eastAsia="Times New Roman" w:hAnsi="Times New Roman" w:cs="Times New Roman"/>
          <w:color w:val="2F2610"/>
          <w:sz w:val="32"/>
          <w:szCs w:val="32"/>
          <w:lang w:eastAsia="ru-RU"/>
        </w:rPr>
        <w:t xml:space="preserve"> раздавать диагнозы, один другого страшнее. Такому врачу верить не стоит: нарушенное развитие – это не очевидная болезнь органа, такое нарушение нужно еще  и доказать. Конечно, опытный врач сразу заметит </w:t>
      </w:r>
      <w:proofErr w:type="gramStart"/>
      <w:r w:rsidRPr="008E4B9F">
        <w:rPr>
          <w:rFonts w:ascii="Times New Roman" w:eastAsia="Times New Roman" w:hAnsi="Times New Roman" w:cs="Times New Roman"/>
          <w:color w:val="2F2610"/>
          <w:sz w:val="32"/>
          <w:szCs w:val="32"/>
          <w:lang w:eastAsia="ru-RU"/>
        </w:rPr>
        <w:t>неладное</w:t>
      </w:r>
      <w:proofErr w:type="gramEnd"/>
      <w:r w:rsidRPr="008E4B9F">
        <w:rPr>
          <w:rFonts w:ascii="Times New Roman" w:eastAsia="Times New Roman" w:hAnsi="Times New Roman" w:cs="Times New Roman"/>
          <w:color w:val="2F2610"/>
          <w:sz w:val="32"/>
          <w:szCs w:val="32"/>
          <w:lang w:eastAsia="ru-RU"/>
        </w:rPr>
        <w:t xml:space="preserve">  у ребенка 5-7 лет, но даже в этом случае нужно пройти ряд обследований, на основании которых психоневролог и сделает окончательный вывод. На первом приеме у врача (да и у логопеда, у психолога, где угодно!) многие детки стесняются, замыкаются, ведут себя не совсем адекватно, что, конечно же, сказывается на результатах обследования. Как часто врачи, не подумав, вешают ярлык такому малышу «аутизм», «олигофрения», «алалия» (отсутствие речи). Каждый родитель обязан защищать своего ребенка, в том числе и от поспешных выводов </w:t>
      </w:r>
      <w:proofErr w:type="gramStart"/>
      <w:r w:rsidRPr="008E4B9F">
        <w:rPr>
          <w:rFonts w:ascii="Times New Roman" w:eastAsia="Times New Roman" w:hAnsi="Times New Roman" w:cs="Times New Roman"/>
          <w:color w:val="2F2610"/>
          <w:sz w:val="32"/>
          <w:szCs w:val="32"/>
          <w:lang w:eastAsia="ru-RU"/>
        </w:rPr>
        <w:t>горе-врачей</w:t>
      </w:r>
      <w:proofErr w:type="gramEnd"/>
      <w:r w:rsidRPr="008E4B9F">
        <w:rPr>
          <w:rFonts w:ascii="Times New Roman" w:eastAsia="Times New Roman" w:hAnsi="Times New Roman" w:cs="Times New Roman"/>
          <w:color w:val="2F2610"/>
          <w:sz w:val="32"/>
          <w:szCs w:val="32"/>
          <w:lang w:eastAsia="ru-RU"/>
        </w:rPr>
        <w:t>.</w:t>
      </w:r>
    </w:p>
    <w:p w:rsidR="00FB7BD8" w:rsidRPr="008E4B9F" w:rsidRDefault="00FB7BD8" w:rsidP="008E4B9F">
      <w:pPr>
        <w:spacing w:after="0" w:line="360" w:lineRule="auto"/>
        <w:ind w:firstLine="709"/>
        <w:jc w:val="both"/>
        <w:rPr>
          <w:rFonts w:ascii="Times New Roman" w:eastAsia="Times New Roman" w:hAnsi="Times New Roman" w:cs="Times New Roman"/>
          <w:b/>
          <w:i/>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t>Итак, с чего начнем?</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Допустим, что психоневролог оказался добросовестным специалистом и заподозрил ЗПР у вашего 5-летнего малыша. В этом случае, врач обязан собрать анамнез, то есть расспросить Вас о том, как протекала беременность, роды, первые годы жизни Вашего крохи. На основании даже этой первой беседы, он может попросить Вас сводить ребенка на ЭЭГ (электроэнцефалограмму) или эхо-ЭЭГ (это исследование считается более точным). Также Вам необходимо будет посетить </w:t>
      </w:r>
      <w:proofErr w:type="gramStart"/>
      <w:r w:rsidRPr="008E4B9F">
        <w:rPr>
          <w:rFonts w:ascii="Times New Roman" w:eastAsia="Times New Roman" w:hAnsi="Times New Roman" w:cs="Times New Roman"/>
          <w:color w:val="2F2610"/>
          <w:sz w:val="32"/>
          <w:szCs w:val="32"/>
          <w:lang w:eastAsia="ru-RU"/>
        </w:rPr>
        <w:t>ЛОР-врача</w:t>
      </w:r>
      <w:proofErr w:type="gramEnd"/>
      <w:r w:rsidRPr="008E4B9F">
        <w:rPr>
          <w:rFonts w:ascii="Times New Roman" w:eastAsia="Times New Roman" w:hAnsi="Times New Roman" w:cs="Times New Roman"/>
          <w:color w:val="2F2610"/>
          <w:sz w:val="32"/>
          <w:szCs w:val="32"/>
          <w:lang w:eastAsia="ru-RU"/>
        </w:rPr>
        <w:t xml:space="preserve">, чтобы исключить нарушение слуха (у слабослышащих ребят ЗПР возникает вследствие этого дефекта). Затем – окулиста (и у слабовидящих ребятишек бывает ЗПР как вторичное нарушение развития). Ну, и конечно, нужно пройти тщательное обследование у логопеда. Логопед  должен уточнить, есть ли у ребенка ЗРР (та или иная задержка развития речи). Если ее нет, то  ни </w:t>
      </w:r>
      <w:proofErr w:type="gramStart"/>
      <w:r w:rsidRPr="008E4B9F">
        <w:rPr>
          <w:rFonts w:ascii="Times New Roman" w:eastAsia="Times New Roman" w:hAnsi="Times New Roman" w:cs="Times New Roman"/>
          <w:color w:val="2F2610"/>
          <w:sz w:val="32"/>
          <w:szCs w:val="32"/>
          <w:lang w:eastAsia="ru-RU"/>
        </w:rPr>
        <w:t>о</w:t>
      </w:r>
      <w:proofErr w:type="gramEnd"/>
      <w:r w:rsidRPr="008E4B9F">
        <w:rPr>
          <w:rFonts w:ascii="Times New Roman" w:eastAsia="Times New Roman" w:hAnsi="Times New Roman" w:cs="Times New Roman"/>
          <w:color w:val="2F2610"/>
          <w:sz w:val="32"/>
          <w:szCs w:val="32"/>
          <w:lang w:eastAsia="ru-RU"/>
        </w:rPr>
        <w:t xml:space="preserve"> какой ЗПР  и говорить не приходится. Если у Вас есть возможность, сходите еще к хорошему (то есть опытному и доброму) дефектологу. Он не только еще раз подтвердит или опровергнет диагноз ЗПР, но и сможет разобраться, что вызвало ЗПР: бывает,  что ЗПР выступает  как самостоятельное нарушение развития, а бывает, что вследствие, например, педагогической запущенности. Также дефектолог определит, какой именно вид ЗПР у малыша: органического происхождения, соматического или социального. Все это важно для планирования работы, ведь в каждом случае коррекция разная.</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b/>
          <w:i/>
          <w:color w:val="2F2610"/>
          <w:sz w:val="32"/>
          <w:szCs w:val="32"/>
          <w:lang w:eastAsia="ru-RU"/>
        </w:rPr>
        <w:lastRenderedPageBreak/>
        <w:t>Если ЗПР есть</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Родителям не стоит стесняться этого диагноза, ведь  эта проблема  хорошо поддается  коррекции. Например, у хорошего дефектолога из 10 детей  в группе к школе  у восьмерых снимают этот диагноз. Итак, что делать, если задержка психического развития не вызывает сомнений, и все обследования пройдены. Родители такого малыша имеют право на зачисление в группу для детей с ЗПР, которые обычно комплектуются в обычных садиках. Например, в садике 8 групп, две из которых – для деток с ЗПР. Туда набирают не более 10 человек. И тщательно планируют коррекционно-педагогическую работу. Помимо дефектолога с ребятами занимается логопед (часто эти должности совмещаются одним человеком). Психолог также обязан быть при такой группе. Все остальные занятия проводит воспитатель так же, как и в обычных группах. Специальной программы, утвержденной Министерством образования, нет. Детей регулярно обследуют перечисленные специалисты, делают промежуточную диагностику для того, чтобы определить динамику развития каждого ребенка, стараются работать сообща.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В целом, в задачи специалистов входит развитие  мышления, памяти, внимания деток до максимально возможного уровня, обучение сюжетно-ролевой игре, общению, правильной речи. Разумеется, ребят обучают грамоте и азам математики. Большое внимание уделяется  работе с родителями. Очень </w:t>
      </w:r>
      <w:proofErr w:type="spellStart"/>
      <w:r w:rsidRPr="008E4B9F">
        <w:rPr>
          <w:rFonts w:ascii="Times New Roman" w:eastAsia="Times New Roman" w:hAnsi="Times New Roman" w:cs="Times New Roman"/>
          <w:color w:val="2F2610"/>
          <w:sz w:val="32"/>
          <w:szCs w:val="32"/>
          <w:lang w:eastAsia="ru-RU"/>
        </w:rPr>
        <w:t>малорезультативны</w:t>
      </w:r>
      <w:proofErr w:type="spellEnd"/>
      <w:r w:rsidRPr="008E4B9F">
        <w:rPr>
          <w:rFonts w:ascii="Times New Roman" w:eastAsia="Times New Roman" w:hAnsi="Times New Roman" w:cs="Times New Roman"/>
          <w:color w:val="2F2610"/>
          <w:sz w:val="32"/>
          <w:szCs w:val="32"/>
          <w:lang w:eastAsia="ru-RU"/>
        </w:rPr>
        <w:t xml:space="preserve"> занятия с детками, чьи родители игнорируют родительские собрания, домашние задания дефектолога, советы </w:t>
      </w:r>
      <w:r w:rsidRPr="008E4B9F">
        <w:rPr>
          <w:rFonts w:ascii="Times New Roman" w:eastAsia="Times New Roman" w:hAnsi="Times New Roman" w:cs="Times New Roman"/>
          <w:color w:val="2F2610"/>
          <w:sz w:val="32"/>
          <w:szCs w:val="32"/>
          <w:lang w:eastAsia="ru-RU"/>
        </w:rPr>
        <w:lastRenderedPageBreak/>
        <w:t>психолога и воспитателей. Как правило, такие ребята оказываются недостаточно подготовленными к школе, даже если с ними занимались первоклассные специалисты. Если малыш по результатам тестирования  школьного психолога  однозначно  не сможет хорошо учиться в 1 классе обычной школы, то это не повод для паники. Очень многие мамы и папы даже просят определить их чадо в класс коррекции (или выравнивания, что одно и то же). Такие классы, к сожалению, есть не в любой школе, хотя потребность в них огромна. Не редки случаи, когда родители  начали заниматься развитием ребенка лишь, когда ему исполнилось 6 лет. Но что можно успеть сделать в садике за 1 год? Практически ничего. Часты случаи, когда ребеночку никак не могли поставить точный диагноз, как мама не билась. Слыша от врачей и логопедов одно и то же: «Ничего, приходите в 5 лет. Сейчас все дети поздно начинают говорить», родители нередко пребывают в заблуждении. А если при  этом еще и малыш крайне болезненный, то какой уж там садик! Вот так и получается, что к 7 годам встает вопрос о том, где учиться малышу: в обычном классе  или в классе выравнивания. В таком классе очень щадящая обстановка, хотя программа обучения такая  же, как и у всех. В классе 10-12 человек, у учителя есть возможность уделить внимание каждому ученику. Обязательно с маленькими учениками работает логопед и психолог. После начальной школы, то есть после 4 класса, дети переходят в обычный 5 класс, и учатся там, как и остальные школьники. «Выравнивание» успешно закончилось.</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lastRenderedPageBreak/>
        <w:t>Расширяем границы</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Как ни странно, но с ребятами с ЗПР очень интересно заниматься и маме, и специалисту. Приятно видеть результаты своих трудов, а они видны практически сразу. Налаживая жизнь и обучение такого малыша дома, ответственная мама всегда воспользуется Интернетом и найдет массу всего интересного и полезного для своего карапуза. Многие мамочки так увлекаются новыми образовательными технологиями, что впоследствии идут учиться на дефектологический факультет институтов. И эти мамы всегда становятся самыми лучшими, прогрессивными педагогами, работающими « с душой». Но все же не стоит излишне увлекаться новомодными идеями. Давайте разберемся, от каких  распространенных педагогических систем и методик  вред малышу с ЗПР, а от каких – польза.</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roofErr w:type="spellStart"/>
      <w:r w:rsidRPr="008E4B9F">
        <w:rPr>
          <w:rFonts w:ascii="Times New Roman" w:eastAsia="Times New Roman" w:hAnsi="Times New Roman" w:cs="Times New Roman"/>
          <w:b/>
          <w:color w:val="2F2610"/>
          <w:sz w:val="32"/>
          <w:szCs w:val="32"/>
          <w:lang w:eastAsia="ru-RU"/>
        </w:rPr>
        <w:t>Монтессори</w:t>
      </w:r>
      <w:proofErr w:type="spellEnd"/>
      <w:r w:rsidRPr="008E4B9F">
        <w:rPr>
          <w:rFonts w:ascii="Times New Roman" w:eastAsia="Times New Roman" w:hAnsi="Times New Roman" w:cs="Times New Roman"/>
          <w:b/>
          <w:color w:val="2F2610"/>
          <w:sz w:val="32"/>
          <w:szCs w:val="32"/>
          <w:lang w:eastAsia="ru-RU"/>
        </w:rPr>
        <w:t>-педагогика</w:t>
      </w:r>
      <w:r w:rsidRPr="008E4B9F">
        <w:rPr>
          <w:rFonts w:ascii="Times New Roman" w:eastAsia="Times New Roman" w:hAnsi="Times New Roman" w:cs="Times New Roman"/>
          <w:color w:val="2F2610"/>
          <w:sz w:val="32"/>
          <w:szCs w:val="32"/>
          <w:lang w:eastAsia="ru-RU"/>
        </w:rPr>
        <w:t xml:space="preserve"> – оптимальный выбор для деток с особенностями в развитии. Дело в том, что только здесь обобщен весь мировой опыт педагогических новаций, проверенных временем. Научно обоснованная, до мелочей выверенная, система Марии </w:t>
      </w:r>
      <w:proofErr w:type="spellStart"/>
      <w:r w:rsidRPr="008E4B9F">
        <w:rPr>
          <w:rFonts w:ascii="Times New Roman" w:eastAsia="Times New Roman" w:hAnsi="Times New Roman" w:cs="Times New Roman"/>
          <w:color w:val="2F2610"/>
          <w:sz w:val="32"/>
          <w:szCs w:val="32"/>
          <w:lang w:eastAsia="ru-RU"/>
        </w:rPr>
        <w:t>Монтессори</w:t>
      </w:r>
      <w:proofErr w:type="spellEnd"/>
      <w:r w:rsidRPr="008E4B9F">
        <w:rPr>
          <w:rFonts w:ascii="Times New Roman" w:eastAsia="Times New Roman" w:hAnsi="Times New Roman" w:cs="Times New Roman"/>
          <w:color w:val="2F2610"/>
          <w:sz w:val="32"/>
          <w:szCs w:val="32"/>
          <w:lang w:eastAsia="ru-RU"/>
        </w:rPr>
        <w:t xml:space="preserve"> не перестает удивлять дефектологов и логопедов. Родители не только удивляются, но и активно принимают ее. Здесь Ваш малыш с ЗПР получит уникальную возможность работать и развиваться по  своим  внутренним законам. Наблюдение для </w:t>
      </w:r>
      <w:proofErr w:type="spellStart"/>
      <w:r w:rsidRPr="008E4B9F">
        <w:rPr>
          <w:rFonts w:ascii="Times New Roman" w:eastAsia="Times New Roman" w:hAnsi="Times New Roman" w:cs="Times New Roman"/>
          <w:color w:val="2F2610"/>
          <w:sz w:val="32"/>
          <w:szCs w:val="32"/>
          <w:lang w:eastAsia="ru-RU"/>
        </w:rPr>
        <w:t>Монтессори</w:t>
      </w:r>
      <w:proofErr w:type="spellEnd"/>
      <w:r w:rsidRPr="008E4B9F">
        <w:rPr>
          <w:rFonts w:ascii="Times New Roman" w:eastAsia="Times New Roman" w:hAnsi="Times New Roman" w:cs="Times New Roman"/>
          <w:color w:val="2F2610"/>
          <w:sz w:val="32"/>
          <w:szCs w:val="32"/>
          <w:lang w:eastAsia="ru-RU"/>
        </w:rPr>
        <w:t xml:space="preserve">-педагога – главный инструмент в работе. Наблюдая за каждым малышом, педагог составляет его психологический и личностный «портрет», намечает </w:t>
      </w:r>
      <w:r w:rsidRPr="008E4B9F">
        <w:rPr>
          <w:rFonts w:ascii="Times New Roman" w:eastAsia="Times New Roman" w:hAnsi="Times New Roman" w:cs="Times New Roman"/>
          <w:color w:val="2F2610"/>
          <w:sz w:val="32"/>
          <w:szCs w:val="32"/>
          <w:lang w:eastAsia="ru-RU"/>
        </w:rPr>
        <w:lastRenderedPageBreak/>
        <w:t xml:space="preserve">план работы и вместе с ребенком воплощает его в жизнь, где-то направляя малыша, а где-то предоставляя ему справляться самому. Именно такой подход позволит сделать из малыша не  покорного ученика-исполнителя, а человечка, который </w:t>
      </w:r>
      <w:proofErr w:type="spellStart"/>
      <w:r w:rsidRPr="008E4B9F">
        <w:rPr>
          <w:rFonts w:ascii="Times New Roman" w:eastAsia="Times New Roman" w:hAnsi="Times New Roman" w:cs="Times New Roman"/>
          <w:color w:val="2F2610"/>
          <w:sz w:val="32"/>
          <w:szCs w:val="32"/>
          <w:lang w:eastAsia="ru-RU"/>
        </w:rPr>
        <w:t>демонтстрирует</w:t>
      </w:r>
      <w:proofErr w:type="spellEnd"/>
      <w:r w:rsidRPr="008E4B9F">
        <w:rPr>
          <w:rFonts w:ascii="Times New Roman" w:eastAsia="Times New Roman" w:hAnsi="Times New Roman" w:cs="Times New Roman"/>
          <w:color w:val="2F2610"/>
          <w:sz w:val="32"/>
          <w:szCs w:val="32"/>
          <w:lang w:eastAsia="ru-RU"/>
        </w:rPr>
        <w:t xml:space="preserve"> все свои скрытые возможности, самостоятельную личность. Об интеллектуальном развитии в таких группах и говорить не приходится. Все выпускники всегда готовы к школе, читают, пишут, оперируют с многозначными числами, умеют работать как самостоятельно, так и в команде.</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 А вот </w:t>
      </w:r>
      <w:proofErr w:type="spellStart"/>
      <w:r w:rsidRPr="008E4B9F">
        <w:rPr>
          <w:rFonts w:ascii="Times New Roman" w:eastAsia="Times New Roman" w:hAnsi="Times New Roman" w:cs="Times New Roman"/>
          <w:b/>
          <w:color w:val="2F2610"/>
          <w:sz w:val="32"/>
          <w:szCs w:val="32"/>
          <w:lang w:eastAsia="ru-RU"/>
        </w:rPr>
        <w:t>Вальдорфская</w:t>
      </w:r>
      <w:proofErr w:type="spellEnd"/>
      <w:r w:rsidRPr="008E4B9F">
        <w:rPr>
          <w:rFonts w:ascii="Times New Roman" w:eastAsia="Times New Roman" w:hAnsi="Times New Roman" w:cs="Times New Roman"/>
          <w:b/>
          <w:color w:val="2F2610"/>
          <w:sz w:val="32"/>
          <w:szCs w:val="32"/>
          <w:lang w:eastAsia="ru-RU"/>
        </w:rPr>
        <w:t xml:space="preserve"> педагогика</w:t>
      </w:r>
      <w:r w:rsidRPr="008E4B9F">
        <w:rPr>
          <w:rFonts w:ascii="Times New Roman" w:eastAsia="Times New Roman" w:hAnsi="Times New Roman" w:cs="Times New Roman"/>
          <w:color w:val="2F2610"/>
          <w:sz w:val="32"/>
          <w:szCs w:val="32"/>
          <w:lang w:eastAsia="ru-RU"/>
        </w:rPr>
        <w:t xml:space="preserve"> не очень подходит для таких ребят как педагогическая система. Здесь учитель выступает в своей авторитарной, главенствующей роли, где ученику отведена роль слушателя-исполнителя. Личность ребенка с ЗПР очень своеобразна, ее легко подавить. Многие ребята страдают еще и инфантилизмом, с которым можно бороться только, предоставляя ребенку больше свободы в выборе и самостоятельности. В </w:t>
      </w:r>
      <w:proofErr w:type="spellStart"/>
      <w:r w:rsidRPr="008E4B9F">
        <w:rPr>
          <w:rFonts w:ascii="Times New Roman" w:eastAsia="Times New Roman" w:hAnsi="Times New Roman" w:cs="Times New Roman"/>
          <w:color w:val="2F2610"/>
          <w:sz w:val="32"/>
          <w:szCs w:val="32"/>
          <w:lang w:eastAsia="ru-RU"/>
        </w:rPr>
        <w:t>Вальдорфских</w:t>
      </w:r>
      <w:proofErr w:type="spellEnd"/>
      <w:r w:rsidRPr="008E4B9F">
        <w:rPr>
          <w:rFonts w:ascii="Times New Roman" w:eastAsia="Times New Roman" w:hAnsi="Times New Roman" w:cs="Times New Roman"/>
          <w:color w:val="2F2610"/>
          <w:sz w:val="32"/>
          <w:szCs w:val="32"/>
          <w:lang w:eastAsia="ru-RU"/>
        </w:rPr>
        <w:t xml:space="preserve"> садиках это, к сожалению, сложнее реализовать.</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 Как единственная оптимальная методика обучения грамоте, до сих пор остается методика Н.А. Зайцева. </w:t>
      </w:r>
      <w:r w:rsidRPr="008E4B9F">
        <w:rPr>
          <w:rFonts w:ascii="Times New Roman" w:eastAsia="Times New Roman" w:hAnsi="Times New Roman" w:cs="Times New Roman"/>
          <w:b/>
          <w:color w:val="2F2610"/>
          <w:sz w:val="32"/>
          <w:szCs w:val="32"/>
          <w:lang w:eastAsia="ru-RU"/>
        </w:rPr>
        <w:t>«Кубики Зайцева</w:t>
      </w:r>
      <w:r w:rsidRPr="008E4B9F">
        <w:rPr>
          <w:rFonts w:ascii="Times New Roman" w:eastAsia="Times New Roman" w:hAnsi="Times New Roman" w:cs="Times New Roman"/>
          <w:color w:val="2F2610"/>
          <w:sz w:val="32"/>
          <w:szCs w:val="32"/>
          <w:lang w:eastAsia="ru-RU"/>
        </w:rPr>
        <w:t xml:space="preserve">» – адекватная образовательная технология, особенно для ребят с ЗПР. Мало того, что по «Кубикам» малыши  учатся читать быстрее даже своих сверстников, так  еще и </w:t>
      </w:r>
      <w:proofErr w:type="gramStart"/>
      <w:r w:rsidRPr="008E4B9F">
        <w:rPr>
          <w:rFonts w:ascii="Times New Roman" w:eastAsia="Times New Roman" w:hAnsi="Times New Roman" w:cs="Times New Roman"/>
          <w:color w:val="2F2610"/>
          <w:sz w:val="32"/>
          <w:szCs w:val="32"/>
          <w:lang w:eastAsia="ru-RU"/>
        </w:rPr>
        <w:t>само обучение</w:t>
      </w:r>
      <w:proofErr w:type="gramEnd"/>
      <w:r w:rsidRPr="008E4B9F">
        <w:rPr>
          <w:rFonts w:ascii="Times New Roman" w:eastAsia="Times New Roman" w:hAnsi="Times New Roman" w:cs="Times New Roman"/>
          <w:color w:val="2F2610"/>
          <w:sz w:val="32"/>
          <w:szCs w:val="32"/>
          <w:lang w:eastAsia="ru-RU"/>
        </w:rPr>
        <w:t xml:space="preserve"> проходит  радостно, насыщенно, с «беготней». Качество обучения очень высокое: уже в 5 лет ребята с ЗПР будто сами, без принуждения, узнали, что такое ударение, заглавная буква, точка, а правила </w:t>
      </w:r>
      <w:proofErr w:type="spellStart"/>
      <w:r w:rsidRPr="008E4B9F">
        <w:rPr>
          <w:rFonts w:ascii="Times New Roman" w:eastAsia="Times New Roman" w:hAnsi="Times New Roman" w:cs="Times New Roman"/>
          <w:b/>
          <w:i/>
          <w:color w:val="2F2610"/>
          <w:sz w:val="32"/>
          <w:szCs w:val="32"/>
          <w:lang w:eastAsia="ru-RU"/>
        </w:rPr>
        <w:t>жи</w:t>
      </w:r>
      <w:proofErr w:type="spellEnd"/>
      <w:r w:rsidRPr="008E4B9F">
        <w:rPr>
          <w:rFonts w:ascii="Times New Roman" w:eastAsia="Times New Roman" w:hAnsi="Times New Roman" w:cs="Times New Roman"/>
          <w:b/>
          <w:i/>
          <w:color w:val="2F2610"/>
          <w:sz w:val="32"/>
          <w:szCs w:val="32"/>
          <w:lang w:eastAsia="ru-RU"/>
        </w:rPr>
        <w:t xml:space="preserve">-ши, </w:t>
      </w:r>
      <w:proofErr w:type="spellStart"/>
      <w:proofErr w:type="gramStart"/>
      <w:r w:rsidRPr="008E4B9F">
        <w:rPr>
          <w:rFonts w:ascii="Times New Roman" w:eastAsia="Times New Roman" w:hAnsi="Times New Roman" w:cs="Times New Roman"/>
          <w:b/>
          <w:i/>
          <w:color w:val="2F2610"/>
          <w:sz w:val="32"/>
          <w:szCs w:val="32"/>
          <w:lang w:eastAsia="ru-RU"/>
        </w:rPr>
        <w:t>ча</w:t>
      </w:r>
      <w:proofErr w:type="spellEnd"/>
      <w:r w:rsidRPr="008E4B9F">
        <w:rPr>
          <w:rFonts w:ascii="Times New Roman" w:eastAsia="Times New Roman" w:hAnsi="Times New Roman" w:cs="Times New Roman"/>
          <w:b/>
          <w:i/>
          <w:color w:val="2F2610"/>
          <w:sz w:val="32"/>
          <w:szCs w:val="32"/>
          <w:lang w:eastAsia="ru-RU"/>
        </w:rPr>
        <w:t>-ща</w:t>
      </w:r>
      <w:proofErr w:type="gramEnd"/>
      <w:r w:rsidRPr="008E4B9F">
        <w:rPr>
          <w:rFonts w:ascii="Times New Roman" w:eastAsia="Times New Roman" w:hAnsi="Times New Roman" w:cs="Times New Roman"/>
          <w:b/>
          <w:i/>
          <w:color w:val="2F2610"/>
          <w:sz w:val="32"/>
          <w:szCs w:val="32"/>
          <w:lang w:eastAsia="ru-RU"/>
        </w:rPr>
        <w:t>, чу-</w:t>
      </w:r>
      <w:proofErr w:type="spellStart"/>
      <w:r w:rsidRPr="008E4B9F">
        <w:rPr>
          <w:rFonts w:ascii="Times New Roman" w:eastAsia="Times New Roman" w:hAnsi="Times New Roman" w:cs="Times New Roman"/>
          <w:b/>
          <w:i/>
          <w:color w:val="2F2610"/>
          <w:sz w:val="32"/>
          <w:szCs w:val="32"/>
          <w:lang w:eastAsia="ru-RU"/>
        </w:rPr>
        <w:t>щу</w:t>
      </w:r>
      <w:proofErr w:type="spellEnd"/>
      <w:r w:rsidRPr="008E4B9F">
        <w:rPr>
          <w:rFonts w:ascii="Times New Roman" w:eastAsia="Times New Roman" w:hAnsi="Times New Roman" w:cs="Times New Roman"/>
          <w:color w:val="2F2610"/>
          <w:sz w:val="32"/>
          <w:szCs w:val="32"/>
          <w:lang w:eastAsia="ru-RU"/>
        </w:rPr>
        <w:t xml:space="preserve"> вообще не подвергаются сомнениям. Многие дети с ЗПР </w:t>
      </w:r>
      <w:proofErr w:type="spellStart"/>
      <w:r w:rsidRPr="008E4B9F">
        <w:rPr>
          <w:rFonts w:ascii="Times New Roman" w:eastAsia="Times New Roman" w:hAnsi="Times New Roman" w:cs="Times New Roman"/>
          <w:color w:val="2F2610"/>
          <w:sz w:val="32"/>
          <w:szCs w:val="32"/>
          <w:lang w:eastAsia="ru-RU"/>
        </w:rPr>
        <w:lastRenderedPageBreak/>
        <w:t>гиперактивны</w:t>
      </w:r>
      <w:proofErr w:type="spellEnd"/>
      <w:r w:rsidRPr="008E4B9F">
        <w:rPr>
          <w:rFonts w:ascii="Times New Roman" w:eastAsia="Times New Roman" w:hAnsi="Times New Roman" w:cs="Times New Roman"/>
          <w:color w:val="2F2610"/>
          <w:sz w:val="32"/>
          <w:szCs w:val="32"/>
          <w:lang w:eastAsia="ru-RU"/>
        </w:rPr>
        <w:t>, невнимательны, с трудом усваивают понятия «буква», «слог», «слово». «Кубики» – единственная на сегодняшний день методика, где эти понятия даны в доступной игровой форме, где придуманы «обходные» пути в обучении, где задействуются все сохранные функции организма.</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Большой вред для «особенных» малышей приносит обучение чтению по м</w:t>
      </w:r>
      <w:r w:rsidRPr="008E4B9F">
        <w:rPr>
          <w:rFonts w:ascii="Times New Roman" w:eastAsia="Times New Roman" w:hAnsi="Times New Roman" w:cs="Times New Roman"/>
          <w:b/>
          <w:color w:val="2F2610"/>
          <w:sz w:val="32"/>
          <w:szCs w:val="32"/>
          <w:lang w:eastAsia="ru-RU"/>
        </w:rPr>
        <w:t xml:space="preserve">етоду </w:t>
      </w:r>
      <w:proofErr w:type="spellStart"/>
      <w:r w:rsidRPr="008E4B9F">
        <w:rPr>
          <w:rFonts w:ascii="Times New Roman" w:eastAsia="Times New Roman" w:hAnsi="Times New Roman" w:cs="Times New Roman"/>
          <w:b/>
          <w:color w:val="2F2610"/>
          <w:sz w:val="32"/>
          <w:szCs w:val="32"/>
          <w:lang w:eastAsia="ru-RU"/>
        </w:rPr>
        <w:t>Глена</w:t>
      </w:r>
      <w:proofErr w:type="spellEnd"/>
      <w:r w:rsidRPr="008E4B9F">
        <w:rPr>
          <w:rFonts w:ascii="Times New Roman" w:eastAsia="Times New Roman" w:hAnsi="Times New Roman" w:cs="Times New Roman"/>
          <w:b/>
          <w:color w:val="2F2610"/>
          <w:sz w:val="32"/>
          <w:szCs w:val="32"/>
          <w:lang w:eastAsia="ru-RU"/>
        </w:rPr>
        <w:t xml:space="preserve"> </w:t>
      </w:r>
      <w:proofErr w:type="spellStart"/>
      <w:r w:rsidRPr="008E4B9F">
        <w:rPr>
          <w:rFonts w:ascii="Times New Roman" w:eastAsia="Times New Roman" w:hAnsi="Times New Roman" w:cs="Times New Roman"/>
          <w:b/>
          <w:color w:val="2F2610"/>
          <w:sz w:val="32"/>
          <w:szCs w:val="32"/>
          <w:lang w:eastAsia="ru-RU"/>
        </w:rPr>
        <w:t>Домана</w:t>
      </w:r>
      <w:proofErr w:type="spellEnd"/>
      <w:r w:rsidRPr="008E4B9F">
        <w:rPr>
          <w:rFonts w:ascii="Times New Roman" w:eastAsia="Times New Roman" w:hAnsi="Times New Roman" w:cs="Times New Roman"/>
          <w:b/>
          <w:color w:val="2F2610"/>
          <w:sz w:val="32"/>
          <w:szCs w:val="32"/>
          <w:lang w:eastAsia="ru-RU"/>
        </w:rPr>
        <w:t xml:space="preserve">. </w:t>
      </w:r>
      <w:r w:rsidRPr="008E4B9F">
        <w:rPr>
          <w:rFonts w:ascii="Times New Roman" w:eastAsia="Times New Roman" w:hAnsi="Times New Roman" w:cs="Times New Roman"/>
          <w:color w:val="2F2610"/>
          <w:sz w:val="32"/>
          <w:szCs w:val="32"/>
          <w:lang w:eastAsia="ru-RU"/>
        </w:rPr>
        <w:t xml:space="preserve">Эти занятия даже «обучением грамоте» нельзя назвать, т.к. как раз грамотными дети и не становятся. Обучаясь по этой методике мозг ребенка «загружают» однотипной информацией: зрительными образами слов на карточках.  В принципе, сама идея не нова: глобальное чтение испокон веку использовалось в обучении глухих детей. Но всегда (!) на определенном этапе от глобального чтения отходят, чтобы дать  ребенку почувствовать сам язык, во всем своем многообразии языковых форм. Предъявляя ребенку карточки со словами, исключается сама возможность усвоения окончаний (падежей, родов, числа). Ребенок воспринимает слово как картинку, которую просто «узнает» из ряда остальных. Для малыша с ЗПР такой подход губителен. Мало того, что памяти ребят с ЗПР никогда не осилить  такой объем «картинок», так еще и развитие речи страдает. Словарь у малышей бедный, огромное количество </w:t>
      </w:r>
      <w:proofErr w:type="spellStart"/>
      <w:r w:rsidRPr="008E4B9F">
        <w:rPr>
          <w:rFonts w:ascii="Times New Roman" w:eastAsia="Times New Roman" w:hAnsi="Times New Roman" w:cs="Times New Roman"/>
          <w:color w:val="2F2610"/>
          <w:sz w:val="32"/>
          <w:szCs w:val="32"/>
          <w:lang w:eastAsia="ru-RU"/>
        </w:rPr>
        <w:t>аграмматизмов</w:t>
      </w:r>
      <w:proofErr w:type="spellEnd"/>
      <w:r w:rsidRPr="008E4B9F">
        <w:rPr>
          <w:rFonts w:ascii="Times New Roman" w:eastAsia="Times New Roman" w:hAnsi="Times New Roman" w:cs="Times New Roman"/>
          <w:color w:val="2F2610"/>
          <w:sz w:val="32"/>
          <w:szCs w:val="32"/>
          <w:lang w:eastAsia="ru-RU"/>
        </w:rPr>
        <w:t xml:space="preserve"> (неверное употребление как раз окончаний, суффиксов, ударений, недопонимание взаимосвязи слов  в предложениях). Очень важна работа по осмысленному обучению грамоте,  в процессе которой ребенок наглядно видит, как изменяются слова, как получаются новые: </w:t>
      </w:r>
      <w:proofErr w:type="gramStart"/>
      <w:r w:rsidRPr="008E4B9F">
        <w:rPr>
          <w:rFonts w:ascii="Times New Roman" w:eastAsia="Times New Roman" w:hAnsi="Times New Roman" w:cs="Times New Roman"/>
          <w:color w:val="2F2610"/>
          <w:sz w:val="32"/>
          <w:szCs w:val="32"/>
          <w:lang w:eastAsia="ru-RU"/>
        </w:rPr>
        <w:t xml:space="preserve">КОТ – КОТЕНОК – </w:t>
      </w:r>
      <w:r w:rsidRPr="008E4B9F">
        <w:rPr>
          <w:rFonts w:ascii="Times New Roman" w:eastAsia="Times New Roman" w:hAnsi="Times New Roman" w:cs="Times New Roman"/>
          <w:color w:val="2F2610"/>
          <w:sz w:val="32"/>
          <w:szCs w:val="32"/>
          <w:lang w:eastAsia="ru-RU"/>
        </w:rPr>
        <w:lastRenderedPageBreak/>
        <w:t xml:space="preserve">КОТЯТА;  ЕХАТЬ – ПРИЕХАТЬ – УЕХАТЬ; СНЕГ – ПОДСНЕЖНИК – СНЕГУРОЧКА; МЯЧИК – МЯЧИКУ – МЯЧИКОМ –           О  МЯЧИКЕ и т.д. </w:t>
      </w:r>
      <w:proofErr w:type="gramEnd"/>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Очень хороши для развития ребят с ЗПР некоторые компьютерные программы, например «Игры </w:t>
      </w:r>
      <w:proofErr w:type="gramStart"/>
      <w:r w:rsidRPr="008E4B9F">
        <w:rPr>
          <w:rFonts w:ascii="Times New Roman" w:eastAsia="Times New Roman" w:hAnsi="Times New Roman" w:cs="Times New Roman"/>
          <w:color w:val="2F2610"/>
          <w:sz w:val="32"/>
          <w:szCs w:val="32"/>
          <w:lang w:eastAsia="ru-RU"/>
        </w:rPr>
        <w:t>для</w:t>
      </w:r>
      <w:proofErr w:type="gramEnd"/>
      <w:r w:rsidRPr="008E4B9F">
        <w:rPr>
          <w:rFonts w:ascii="Times New Roman" w:eastAsia="Times New Roman" w:hAnsi="Times New Roman" w:cs="Times New Roman"/>
          <w:color w:val="2F2610"/>
          <w:sz w:val="32"/>
          <w:szCs w:val="32"/>
          <w:lang w:eastAsia="ru-RU"/>
        </w:rPr>
        <w:t xml:space="preserve"> Тигры», «Искатель. Фантазер», «Пойди туда </w:t>
      </w:r>
      <w:proofErr w:type="gramStart"/>
      <w:r w:rsidRPr="008E4B9F">
        <w:rPr>
          <w:rFonts w:ascii="Times New Roman" w:eastAsia="Times New Roman" w:hAnsi="Times New Roman" w:cs="Times New Roman"/>
          <w:color w:val="2F2610"/>
          <w:sz w:val="32"/>
          <w:szCs w:val="32"/>
          <w:lang w:eastAsia="ru-RU"/>
        </w:rPr>
        <w:t>–н</w:t>
      </w:r>
      <w:proofErr w:type="gramEnd"/>
      <w:r w:rsidRPr="008E4B9F">
        <w:rPr>
          <w:rFonts w:ascii="Times New Roman" w:eastAsia="Times New Roman" w:hAnsi="Times New Roman" w:cs="Times New Roman"/>
          <w:color w:val="2F2610"/>
          <w:sz w:val="32"/>
          <w:szCs w:val="32"/>
          <w:lang w:eastAsia="ru-RU"/>
        </w:rPr>
        <w:t>е знаю, куда». А для учеников класса коррекции подойдет, например, полезная программа «Живая планета», которая прекрасно разовьет кругозор школьника.</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 xml:space="preserve"> Во многих детских центрах существуют интересные занятия, которые очень подойдут детям с ЗПР. Например, прекрасно подтолкнут развитие малыша  занятия по </w:t>
      </w:r>
      <w:proofErr w:type="spellStart"/>
      <w:r w:rsidRPr="008E4B9F">
        <w:rPr>
          <w:rFonts w:ascii="Times New Roman" w:eastAsia="Times New Roman" w:hAnsi="Times New Roman" w:cs="Times New Roman"/>
          <w:color w:val="2F2610"/>
          <w:sz w:val="32"/>
          <w:szCs w:val="32"/>
          <w:lang w:eastAsia="ru-RU"/>
        </w:rPr>
        <w:t>лего</w:t>
      </w:r>
      <w:proofErr w:type="spellEnd"/>
      <w:r w:rsidRPr="008E4B9F">
        <w:rPr>
          <w:rFonts w:ascii="Times New Roman" w:eastAsia="Times New Roman" w:hAnsi="Times New Roman" w:cs="Times New Roman"/>
          <w:color w:val="2F2610"/>
          <w:sz w:val="32"/>
          <w:szCs w:val="32"/>
          <w:lang w:eastAsia="ru-RU"/>
        </w:rPr>
        <w:t xml:space="preserve">-терапии, </w:t>
      </w:r>
      <w:proofErr w:type="spellStart"/>
      <w:r w:rsidRPr="008E4B9F">
        <w:rPr>
          <w:rFonts w:ascii="Times New Roman" w:eastAsia="Times New Roman" w:hAnsi="Times New Roman" w:cs="Times New Roman"/>
          <w:color w:val="2F2610"/>
          <w:sz w:val="32"/>
          <w:szCs w:val="32"/>
          <w:lang w:eastAsia="ru-RU"/>
        </w:rPr>
        <w:t>сенд</w:t>
      </w:r>
      <w:proofErr w:type="spellEnd"/>
      <w:r w:rsidRPr="008E4B9F">
        <w:rPr>
          <w:rFonts w:ascii="Times New Roman" w:eastAsia="Times New Roman" w:hAnsi="Times New Roman" w:cs="Times New Roman"/>
          <w:color w:val="2F2610"/>
          <w:sz w:val="32"/>
          <w:szCs w:val="32"/>
          <w:lang w:eastAsia="ru-RU"/>
        </w:rPr>
        <w:t xml:space="preserve">-терапия (с использованием песка), игровая терапия, </w:t>
      </w:r>
      <w:proofErr w:type="spellStart"/>
      <w:r w:rsidRPr="008E4B9F">
        <w:rPr>
          <w:rFonts w:ascii="Times New Roman" w:eastAsia="Times New Roman" w:hAnsi="Times New Roman" w:cs="Times New Roman"/>
          <w:color w:val="2F2610"/>
          <w:sz w:val="32"/>
          <w:szCs w:val="32"/>
          <w:lang w:eastAsia="ru-RU"/>
        </w:rPr>
        <w:t>сказкотерапия</w:t>
      </w:r>
      <w:proofErr w:type="spellEnd"/>
      <w:r w:rsidRPr="008E4B9F">
        <w:rPr>
          <w:rFonts w:ascii="Times New Roman" w:eastAsia="Times New Roman" w:hAnsi="Times New Roman" w:cs="Times New Roman"/>
          <w:color w:val="2F2610"/>
          <w:sz w:val="32"/>
          <w:szCs w:val="32"/>
          <w:lang w:eastAsia="ru-RU"/>
        </w:rPr>
        <w:t>.</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center"/>
        <w:rPr>
          <w:rFonts w:ascii="Times New Roman" w:eastAsia="Times New Roman" w:hAnsi="Times New Roman" w:cs="Times New Roman"/>
          <w:b/>
          <w:i/>
          <w:color w:val="2F2610"/>
          <w:sz w:val="32"/>
          <w:szCs w:val="32"/>
          <w:lang w:eastAsia="ru-RU"/>
        </w:rPr>
      </w:pPr>
      <w:r w:rsidRPr="008E4B9F">
        <w:rPr>
          <w:rFonts w:ascii="Times New Roman" w:eastAsia="Times New Roman" w:hAnsi="Times New Roman" w:cs="Times New Roman"/>
          <w:b/>
          <w:i/>
          <w:color w:val="2F2610"/>
          <w:sz w:val="32"/>
          <w:szCs w:val="32"/>
          <w:lang w:eastAsia="ru-RU"/>
        </w:rPr>
        <w:t>Золотые правила дефектологии</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1.                 Чем раньше начата коррекционная работа, тем лучше будет результат.</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2.                 Необходимо видеть не только слабые стороны малыша с ЗПР, но и сильные, сохранные стороны всей  его личности. Такие стороны ВСЕГДА есть.</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3.                 Подходить к решению проблемы нужно комплексно, то есть привлекать к обучению и лечению разных специалистов.</w:t>
      </w:r>
    </w:p>
    <w:p w:rsidR="00FB7BD8" w:rsidRPr="008E4B9F" w:rsidRDefault="00FB7BD8" w:rsidP="008E4B9F">
      <w:pPr>
        <w:tabs>
          <w:tab w:val="num" w:pos="720"/>
        </w:tabs>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lastRenderedPageBreak/>
        <w:t xml:space="preserve">4.                 Уважительное, доброе отношение к  особым детям. Чувства ребенка, вызванные насмешками или осуждением окружающих, не менее сильные и глубокие, чем у остальных ребят. </w:t>
      </w: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p>
    <w:p w:rsidR="00FB7BD8" w:rsidRPr="008E4B9F" w:rsidRDefault="00FB7BD8" w:rsidP="008E4B9F">
      <w:pPr>
        <w:spacing w:after="0" w:line="360" w:lineRule="auto"/>
        <w:ind w:firstLine="709"/>
        <w:jc w:val="both"/>
        <w:rPr>
          <w:rFonts w:ascii="Times New Roman" w:eastAsia="Times New Roman" w:hAnsi="Times New Roman" w:cs="Times New Roman"/>
          <w:color w:val="2F2610"/>
          <w:sz w:val="32"/>
          <w:szCs w:val="32"/>
          <w:lang w:eastAsia="ru-RU"/>
        </w:rPr>
      </w:pPr>
      <w:r w:rsidRPr="008E4B9F">
        <w:rPr>
          <w:rFonts w:ascii="Times New Roman" w:eastAsia="Times New Roman" w:hAnsi="Times New Roman" w:cs="Times New Roman"/>
          <w:color w:val="2F2610"/>
          <w:sz w:val="32"/>
          <w:szCs w:val="32"/>
          <w:lang w:eastAsia="ru-RU"/>
        </w:rPr>
        <w:t>Главное для родителей  малыша с ЗПР – никогда не опускать руки. И тогда, на приеме уже у школьного психолога, да и  на детской площадке, Вы сможете по праву гордиться своим малышом и собой гораздо больше, нежели другие: ведь Вы совершили маленький подвиг – изменили судьбу  маленького человечка в лучшую сторону!</w:t>
      </w:r>
    </w:p>
    <w:p w:rsidR="00FB7BD8" w:rsidRPr="008E4B9F" w:rsidRDefault="00FB7BD8" w:rsidP="008E4B9F">
      <w:pPr>
        <w:spacing w:after="0" w:line="360" w:lineRule="auto"/>
        <w:ind w:firstLine="709"/>
        <w:jc w:val="right"/>
        <w:rPr>
          <w:rFonts w:ascii="Times New Roman" w:eastAsia="Times New Roman" w:hAnsi="Times New Roman" w:cs="Times New Roman"/>
          <w:color w:val="FF0000"/>
          <w:sz w:val="32"/>
          <w:szCs w:val="32"/>
          <w:lang w:eastAsia="ru-RU"/>
        </w:rPr>
      </w:pPr>
      <w:r w:rsidRPr="008E4B9F">
        <w:rPr>
          <w:rFonts w:ascii="Times New Roman" w:eastAsia="Times New Roman" w:hAnsi="Times New Roman" w:cs="Times New Roman"/>
          <w:color w:val="FF0000"/>
          <w:sz w:val="32"/>
          <w:szCs w:val="32"/>
          <w:lang w:eastAsia="ru-RU"/>
        </w:rPr>
        <w:t xml:space="preserve">Подробнее об особых детках на сайте: </w:t>
      </w:r>
      <w:r w:rsidRPr="008E4B9F">
        <w:rPr>
          <w:rFonts w:ascii="Times New Roman" w:eastAsia="Times New Roman" w:hAnsi="Times New Roman" w:cs="Times New Roman"/>
          <w:color w:val="FF0000"/>
          <w:sz w:val="32"/>
          <w:szCs w:val="32"/>
          <w:lang w:val="en-US" w:eastAsia="ru-RU"/>
        </w:rPr>
        <w:t>www</w:t>
      </w:r>
      <w:r w:rsidRPr="008E4B9F">
        <w:rPr>
          <w:rFonts w:ascii="Times New Roman" w:eastAsia="Times New Roman" w:hAnsi="Times New Roman" w:cs="Times New Roman"/>
          <w:color w:val="FF0000"/>
          <w:sz w:val="32"/>
          <w:szCs w:val="32"/>
          <w:lang w:eastAsia="ru-RU"/>
        </w:rPr>
        <w:t xml:space="preserve">. </w:t>
      </w:r>
      <w:proofErr w:type="spellStart"/>
      <w:r w:rsidRPr="008E4B9F">
        <w:rPr>
          <w:rFonts w:ascii="Times New Roman" w:eastAsia="Times New Roman" w:hAnsi="Times New Roman" w:cs="Times New Roman"/>
          <w:color w:val="FF0000"/>
          <w:sz w:val="32"/>
          <w:szCs w:val="32"/>
          <w:lang w:val="en-US" w:eastAsia="ru-RU"/>
        </w:rPr>
        <w:t>Defectolog</w:t>
      </w:r>
      <w:proofErr w:type="spellEnd"/>
      <w:r w:rsidRPr="008E4B9F">
        <w:rPr>
          <w:rFonts w:ascii="Times New Roman" w:eastAsia="Times New Roman" w:hAnsi="Times New Roman" w:cs="Times New Roman"/>
          <w:color w:val="FF0000"/>
          <w:sz w:val="32"/>
          <w:szCs w:val="32"/>
          <w:lang w:eastAsia="ru-RU"/>
        </w:rPr>
        <w:t>.</w:t>
      </w:r>
      <w:proofErr w:type="spellStart"/>
      <w:r w:rsidRPr="008E4B9F">
        <w:rPr>
          <w:rFonts w:ascii="Times New Roman" w:eastAsia="Times New Roman" w:hAnsi="Times New Roman" w:cs="Times New Roman"/>
          <w:color w:val="FF0000"/>
          <w:sz w:val="32"/>
          <w:szCs w:val="32"/>
          <w:lang w:val="en-US" w:eastAsia="ru-RU"/>
        </w:rPr>
        <w:t>ru</w:t>
      </w:r>
      <w:proofErr w:type="spellEnd"/>
    </w:p>
    <w:p w:rsidR="00FB7BD8" w:rsidRPr="008E4B9F" w:rsidRDefault="00FB7BD8" w:rsidP="008E4B9F">
      <w:pPr>
        <w:spacing w:after="0" w:line="303" w:lineRule="atLeast"/>
        <w:rPr>
          <w:rFonts w:ascii="Times New Roman" w:eastAsia="Times New Roman" w:hAnsi="Times New Roman" w:cs="Times New Roman"/>
          <w:color w:val="9F4B01"/>
          <w:sz w:val="32"/>
          <w:szCs w:val="32"/>
          <w:lang w:eastAsia="ru-RU"/>
        </w:rPr>
      </w:pPr>
      <w:r w:rsidRPr="008E4B9F">
        <w:rPr>
          <w:rFonts w:ascii="Times New Roman" w:eastAsia="Times New Roman" w:hAnsi="Times New Roman" w:cs="Times New Roman"/>
          <w:color w:val="9F4B01"/>
          <w:sz w:val="32"/>
          <w:szCs w:val="32"/>
          <w:lang w:eastAsia="ru-RU"/>
        </w:rPr>
        <w:t>Детский клуб "УСПЕХ"</w:t>
      </w:r>
      <w:r w:rsidRPr="008E4B9F">
        <w:rPr>
          <w:rFonts w:ascii="Times New Roman" w:eastAsia="Times New Roman" w:hAnsi="Times New Roman" w:cs="Times New Roman"/>
          <w:color w:val="9F4B01"/>
          <w:sz w:val="32"/>
          <w:szCs w:val="32"/>
          <w:lang w:eastAsia="ru-RU"/>
        </w:rPr>
        <w:br/>
      </w:r>
      <w:r w:rsidRPr="008E4B9F">
        <w:rPr>
          <w:rFonts w:ascii="Times New Roman" w:eastAsia="Times New Roman" w:hAnsi="Times New Roman" w:cs="Times New Roman"/>
          <w:color w:val="71695F"/>
          <w:sz w:val="32"/>
          <w:szCs w:val="32"/>
          <w:lang w:eastAsia="ru-RU"/>
        </w:rPr>
        <w:t>© 2009</w:t>
      </w:r>
    </w:p>
    <w:p w:rsidR="004C2112" w:rsidRPr="008E4B9F" w:rsidRDefault="004C2112" w:rsidP="008E4B9F">
      <w:pPr>
        <w:spacing w:after="0"/>
        <w:rPr>
          <w:rFonts w:ascii="Times New Roman" w:hAnsi="Times New Roman" w:cs="Times New Roman"/>
          <w:sz w:val="32"/>
          <w:szCs w:val="32"/>
        </w:rPr>
      </w:pPr>
    </w:p>
    <w:sectPr w:rsidR="004C2112" w:rsidRPr="008E4B9F" w:rsidSect="004C2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2"/>
  </w:compat>
  <w:rsids>
    <w:rsidRoot w:val="00FB7BD8"/>
    <w:rsid w:val="000D6365"/>
    <w:rsid w:val="004C2112"/>
    <w:rsid w:val="008E4B9F"/>
    <w:rsid w:val="00DA153C"/>
    <w:rsid w:val="00FB7B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1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7B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79729">
      <w:bodyDiv w:val="1"/>
      <w:marLeft w:val="0"/>
      <w:marRight w:val="0"/>
      <w:marTop w:val="0"/>
      <w:marBottom w:val="0"/>
      <w:divBdr>
        <w:top w:val="none" w:sz="0" w:space="0" w:color="auto"/>
        <w:left w:val="none" w:sz="0" w:space="0" w:color="auto"/>
        <w:bottom w:val="none" w:sz="0" w:space="0" w:color="auto"/>
        <w:right w:val="none" w:sz="0" w:space="0" w:color="auto"/>
      </w:divBdr>
      <w:divsChild>
        <w:div w:id="141964436">
          <w:marLeft w:val="0"/>
          <w:marRight w:val="0"/>
          <w:marTop w:val="0"/>
          <w:marBottom w:val="0"/>
          <w:divBdr>
            <w:top w:val="none" w:sz="0" w:space="0" w:color="auto"/>
            <w:left w:val="none" w:sz="0" w:space="0" w:color="auto"/>
            <w:bottom w:val="none" w:sz="0" w:space="0" w:color="auto"/>
            <w:right w:val="none" w:sz="0" w:space="0" w:color="auto"/>
          </w:divBdr>
          <w:divsChild>
            <w:div w:id="1867675798">
              <w:marLeft w:val="0"/>
              <w:marRight w:val="0"/>
              <w:marTop w:val="0"/>
              <w:marBottom w:val="0"/>
              <w:divBdr>
                <w:top w:val="none" w:sz="0" w:space="0" w:color="auto"/>
                <w:left w:val="none" w:sz="0" w:space="0" w:color="auto"/>
                <w:bottom w:val="none" w:sz="0" w:space="0" w:color="auto"/>
                <w:right w:val="none" w:sz="0" w:space="0" w:color="auto"/>
              </w:divBdr>
              <w:divsChild>
                <w:div w:id="562835525">
                  <w:marLeft w:val="0"/>
                  <w:marRight w:val="0"/>
                  <w:marTop w:val="0"/>
                  <w:marBottom w:val="288"/>
                  <w:divBdr>
                    <w:top w:val="none" w:sz="0" w:space="0" w:color="auto"/>
                    <w:left w:val="none" w:sz="0" w:space="0" w:color="auto"/>
                    <w:bottom w:val="none" w:sz="0" w:space="0" w:color="auto"/>
                    <w:right w:val="none" w:sz="0" w:space="0" w:color="auto"/>
                  </w:divBdr>
                </w:div>
              </w:divsChild>
            </w:div>
            <w:div w:id="152116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20</Pages>
  <Words>4092</Words>
  <Characters>23330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светик</cp:lastModifiedBy>
  <cp:revision>2</cp:revision>
  <dcterms:created xsi:type="dcterms:W3CDTF">2010-04-23T19:33:00Z</dcterms:created>
  <dcterms:modified xsi:type="dcterms:W3CDTF">2013-08-08T19:43:00Z</dcterms:modified>
</cp:coreProperties>
</file>